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96CB4" w14:textId="77777777" w:rsidR="009A01DE" w:rsidRDefault="009A01DE" w:rsidP="00A9013D">
      <w:pPr>
        <w:pStyle w:val="Title"/>
        <w:outlineLvl w:val="0"/>
        <w:rPr>
          <w:rFonts w:ascii="Palatino" w:hAnsi="Palatino"/>
          <w:color w:val="0000FF"/>
          <w:sz w:val="40"/>
          <w:szCs w:val="40"/>
        </w:rPr>
      </w:pPr>
      <w:r>
        <w:rPr>
          <w:rFonts w:ascii="Palatino" w:hAnsi="Palatino"/>
          <w:color w:val="0000FF"/>
          <w:sz w:val="40"/>
          <w:szCs w:val="40"/>
        </w:rPr>
        <w:t xml:space="preserve">DRYLAND </w:t>
      </w:r>
      <w:r w:rsidRPr="00AA7842">
        <w:rPr>
          <w:rFonts w:ascii="Palatino" w:hAnsi="Palatino"/>
          <w:color w:val="0000FF"/>
          <w:sz w:val="40"/>
          <w:szCs w:val="40"/>
        </w:rPr>
        <w:t>FARM LEASE AGREEMENT</w:t>
      </w:r>
    </w:p>
    <w:p w14:paraId="3C5C075D" w14:textId="77777777" w:rsidR="009A01DE" w:rsidRPr="00AA7842" w:rsidRDefault="009A01DE" w:rsidP="009A01DE">
      <w:pPr>
        <w:jc w:val="both"/>
        <w:rPr>
          <w:color w:val="0000FF"/>
          <w:szCs w:val="24"/>
        </w:rPr>
      </w:pPr>
    </w:p>
    <w:p w14:paraId="319349B0" w14:textId="77777777" w:rsidR="009A01DE" w:rsidRPr="00AA7842" w:rsidRDefault="009A01DE" w:rsidP="009A01DE">
      <w:pPr>
        <w:jc w:val="both"/>
        <w:rPr>
          <w:color w:val="0000FF"/>
          <w:szCs w:val="24"/>
        </w:rPr>
      </w:pPr>
      <w:r w:rsidRPr="00AA7842">
        <w:rPr>
          <w:color w:val="0000FF"/>
          <w:szCs w:val="24"/>
        </w:rPr>
        <w:t xml:space="preserve">This Lease is entered </w:t>
      </w:r>
      <w:r>
        <w:rPr>
          <w:color w:val="0000FF"/>
          <w:szCs w:val="24"/>
        </w:rPr>
        <w:t xml:space="preserve">into this </w:t>
      </w:r>
      <w:r w:rsidR="00E109C1">
        <w:rPr>
          <w:color w:val="0000FF"/>
          <w:szCs w:val="24"/>
        </w:rPr>
        <w:t>1st</w:t>
      </w:r>
      <w:r w:rsidR="0080112A">
        <w:rPr>
          <w:color w:val="0000FF"/>
          <w:szCs w:val="24"/>
        </w:rPr>
        <w:t xml:space="preserve"> </w:t>
      </w:r>
      <w:r>
        <w:rPr>
          <w:color w:val="0000FF"/>
          <w:szCs w:val="24"/>
        </w:rPr>
        <w:t xml:space="preserve">day of </w:t>
      </w:r>
      <w:r w:rsidR="00E109C1">
        <w:rPr>
          <w:color w:val="0000FF"/>
          <w:szCs w:val="24"/>
        </w:rPr>
        <w:t xml:space="preserve">February </w:t>
      </w:r>
      <w:r w:rsidRPr="00AA7842">
        <w:rPr>
          <w:color w:val="0000FF"/>
          <w:szCs w:val="24"/>
        </w:rPr>
        <w:t>20</w:t>
      </w:r>
      <w:r>
        <w:rPr>
          <w:color w:val="0000FF"/>
          <w:szCs w:val="24"/>
        </w:rPr>
        <w:t>2</w:t>
      </w:r>
      <w:r w:rsidR="00E109C1">
        <w:rPr>
          <w:color w:val="0000FF"/>
          <w:szCs w:val="24"/>
        </w:rPr>
        <w:t>6</w:t>
      </w:r>
      <w:r w:rsidRPr="00AA7842">
        <w:rPr>
          <w:color w:val="0000FF"/>
          <w:szCs w:val="24"/>
        </w:rPr>
        <w:t xml:space="preserve"> between The William Stretesky Foundation, a Colorado Non-profit Corporation of </w:t>
      </w:r>
      <w:r>
        <w:rPr>
          <w:color w:val="0000FF"/>
          <w:szCs w:val="24"/>
        </w:rPr>
        <w:t>306 Cedar</w:t>
      </w:r>
      <w:r w:rsidRPr="00AA7842">
        <w:rPr>
          <w:color w:val="0000FF"/>
          <w:szCs w:val="24"/>
        </w:rPr>
        <w:t xml:space="preserve"> Street, Julesburg, Colorado, hereinafter “Landlord” and ____________________________ hereinafter “Tenant” for the consideration upon the terms and conditions as hereinafter set forth.</w:t>
      </w:r>
    </w:p>
    <w:p w14:paraId="7A7EA2AD" w14:textId="77777777" w:rsidR="009A01DE" w:rsidRPr="00AA7842" w:rsidRDefault="009A01DE" w:rsidP="009A01DE">
      <w:pPr>
        <w:pStyle w:val="BodyText"/>
        <w:rPr>
          <w:rFonts w:ascii="Palatino" w:hAnsi="Palatino"/>
          <w:color w:val="0000FF"/>
          <w:szCs w:val="24"/>
        </w:rPr>
      </w:pPr>
    </w:p>
    <w:p w14:paraId="6733BA76" w14:textId="77777777" w:rsidR="009A01DE" w:rsidRDefault="009A01DE" w:rsidP="009A01DE">
      <w:pPr>
        <w:pStyle w:val="BodyText"/>
        <w:rPr>
          <w:rFonts w:ascii="Palatino" w:hAnsi="Palatino"/>
          <w:color w:val="0000FF"/>
          <w:szCs w:val="24"/>
        </w:rPr>
      </w:pPr>
      <w:r w:rsidRPr="00AA7842">
        <w:rPr>
          <w:rFonts w:ascii="Palatino" w:hAnsi="Palatino"/>
          <w:b/>
          <w:color w:val="0000FF"/>
          <w:szCs w:val="24"/>
          <w:u w:val="single"/>
        </w:rPr>
        <w:t>DESCRIPTION OF PROPERTY</w:t>
      </w:r>
      <w:r w:rsidRPr="00AA7842">
        <w:rPr>
          <w:rFonts w:ascii="Palatino" w:hAnsi="Palatino"/>
          <w:b/>
          <w:color w:val="0000FF"/>
          <w:szCs w:val="24"/>
        </w:rPr>
        <w:t>.</w:t>
      </w:r>
      <w:r w:rsidRPr="00AA7842">
        <w:rPr>
          <w:rFonts w:ascii="Palatino" w:hAnsi="Palatino"/>
          <w:color w:val="0000FF"/>
          <w:szCs w:val="24"/>
        </w:rPr>
        <w:t xml:space="preserve"> The Landlord hereby leases to Tenant, for use for agricultural and related purposes, the following described real estate locat</w:t>
      </w:r>
      <w:r w:rsidR="0080112A">
        <w:rPr>
          <w:rFonts w:ascii="Palatino" w:hAnsi="Palatino"/>
          <w:color w:val="0000FF"/>
          <w:szCs w:val="24"/>
        </w:rPr>
        <w:t>ed in:</w:t>
      </w:r>
    </w:p>
    <w:p w14:paraId="46852532" w14:textId="77777777" w:rsidR="009A01DE" w:rsidRPr="00AA7842" w:rsidRDefault="009A01DE" w:rsidP="009A01DE">
      <w:pPr>
        <w:pStyle w:val="BodyText"/>
        <w:rPr>
          <w:rFonts w:ascii="Palatino" w:hAnsi="Palatino" w:cs="Helvetica"/>
          <w:color w:val="0000FF"/>
          <w:szCs w:val="24"/>
        </w:rPr>
      </w:pPr>
    </w:p>
    <w:p w14:paraId="7CF0D151" w14:textId="77777777" w:rsidR="009A01DE" w:rsidRPr="00AA7842" w:rsidRDefault="009A01DE" w:rsidP="009A01DE">
      <w:pPr>
        <w:pStyle w:val="BodyText"/>
        <w:ind w:left="1440" w:right="720"/>
        <w:rPr>
          <w:rFonts w:ascii="Palatino" w:hAnsi="Palatino" w:cs="Helvetica"/>
          <w:color w:val="0000FF"/>
          <w:szCs w:val="24"/>
        </w:rPr>
      </w:pPr>
      <w:r w:rsidRPr="00AA7842">
        <w:rPr>
          <w:rFonts w:ascii="Palatino" w:hAnsi="Palatino" w:cs="Helvetica"/>
          <w:color w:val="0000FF"/>
          <w:szCs w:val="24"/>
        </w:rPr>
        <w:t>(legal description)</w:t>
      </w:r>
      <w:r w:rsidR="0080112A">
        <w:rPr>
          <w:rFonts w:ascii="Palatino" w:hAnsi="Palatino" w:cs="Helvetica"/>
          <w:color w:val="0000FF"/>
          <w:szCs w:val="24"/>
        </w:rPr>
        <w:t xml:space="preserve"> in _______County, _____</w:t>
      </w:r>
    </w:p>
    <w:p w14:paraId="3D9B0EAE" w14:textId="77777777" w:rsidR="009A01DE" w:rsidRPr="00AA7842" w:rsidRDefault="009A01DE" w:rsidP="009A01DE">
      <w:pPr>
        <w:pStyle w:val="BodyText"/>
        <w:rPr>
          <w:rFonts w:ascii="Palatino" w:hAnsi="Palatino"/>
          <w:color w:val="0000FF"/>
          <w:szCs w:val="24"/>
        </w:rPr>
      </w:pPr>
    </w:p>
    <w:p w14:paraId="008F059A" w14:textId="77777777" w:rsidR="009A01DE" w:rsidRDefault="009A01DE" w:rsidP="009A01DE">
      <w:pPr>
        <w:pStyle w:val="BodyText"/>
        <w:rPr>
          <w:rFonts w:ascii="Palatino" w:hAnsi="Palatino"/>
          <w:color w:val="0000FF"/>
          <w:szCs w:val="24"/>
        </w:rPr>
      </w:pPr>
      <w:r w:rsidRPr="00AA7842">
        <w:rPr>
          <w:rFonts w:ascii="Palatino" w:hAnsi="Palatino"/>
          <w:color w:val="0000FF"/>
          <w:szCs w:val="24"/>
        </w:rPr>
        <w:t>together with improvements thereon, if any, except as specified her</w:t>
      </w:r>
      <w:r>
        <w:rPr>
          <w:rFonts w:ascii="Palatino" w:hAnsi="Palatino"/>
          <w:color w:val="0000FF"/>
          <w:szCs w:val="24"/>
        </w:rPr>
        <w:t>ein, and shall be referred to</w:t>
      </w:r>
      <w:r w:rsidRPr="00AA7842">
        <w:rPr>
          <w:rFonts w:ascii="Palatino" w:hAnsi="Palatino"/>
          <w:color w:val="0000FF"/>
          <w:szCs w:val="24"/>
        </w:rPr>
        <w:t xml:space="preserve"> hereinafter as “The Farm.” </w:t>
      </w:r>
    </w:p>
    <w:p w14:paraId="09D69700" w14:textId="77777777" w:rsidR="009A01DE" w:rsidRDefault="009A01DE" w:rsidP="009A01DE">
      <w:pPr>
        <w:pStyle w:val="BodyText"/>
        <w:rPr>
          <w:rFonts w:ascii="Palatino" w:hAnsi="Palatino"/>
          <w:color w:val="0000FF"/>
          <w:szCs w:val="24"/>
        </w:rPr>
      </w:pPr>
    </w:p>
    <w:p w14:paraId="086B9B5E" w14:textId="77777777" w:rsidR="009A01DE" w:rsidRPr="00444A3B" w:rsidRDefault="009A01DE" w:rsidP="009A01DE">
      <w:pPr>
        <w:pStyle w:val="BodyText"/>
        <w:rPr>
          <w:rFonts w:ascii="Palatino" w:hAnsi="Palatino"/>
          <w:color w:val="0000FF"/>
          <w:szCs w:val="24"/>
        </w:rPr>
      </w:pPr>
      <w:r w:rsidRPr="00444A3B">
        <w:rPr>
          <w:rFonts w:ascii="Palatino" w:hAnsi="Palatino"/>
          <w:b/>
          <w:color w:val="0000FF"/>
          <w:szCs w:val="24"/>
          <w:u w:val="single"/>
        </w:rPr>
        <w:t>CREDITWORTHINESS</w:t>
      </w:r>
      <w:r w:rsidRPr="00444A3B">
        <w:rPr>
          <w:rFonts w:ascii="Palatino" w:hAnsi="Palatino"/>
          <w:color w:val="0000FF"/>
          <w:szCs w:val="24"/>
        </w:rPr>
        <w:t>.  Tenant agrees that Landlord may require credit references at any time during the lease.  Upon request, Tenant agrees to provide Landlord written credit references from entities that Tenant has done business with, including Tenant’s primary financial institution, the same to be provided within ten days of request.  Tenant’s refusal to provide requested credit references may be treated as a breach of the lease and grounds for termination.</w:t>
      </w:r>
    </w:p>
    <w:p w14:paraId="23342540" w14:textId="77777777" w:rsidR="009A01DE" w:rsidRPr="00AA7842" w:rsidRDefault="009A01DE" w:rsidP="009A01DE">
      <w:pPr>
        <w:pStyle w:val="BodyText"/>
        <w:rPr>
          <w:rFonts w:ascii="Palatino" w:hAnsi="Palatino"/>
          <w:color w:val="0000FF"/>
          <w:szCs w:val="24"/>
        </w:rPr>
      </w:pPr>
    </w:p>
    <w:p w14:paraId="2285DE02" w14:textId="77777777" w:rsidR="009A01DE" w:rsidRPr="00AA7842" w:rsidRDefault="009A01DE" w:rsidP="009A01DE">
      <w:pPr>
        <w:jc w:val="both"/>
        <w:rPr>
          <w:color w:val="0000FF"/>
          <w:szCs w:val="24"/>
        </w:rPr>
      </w:pPr>
      <w:r w:rsidRPr="00AA7842">
        <w:rPr>
          <w:b/>
          <w:color w:val="0000FF"/>
          <w:szCs w:val="24"/>
          <w:u w:val="single"/>
        </w:rPr>
        <w:t>TERM OF LEASE</w:t>
      </w:r>
      <w:r w:rsidRPr="00AA7842">
        <w:rPr>
          <w:b/>
          <w:color w:val="0000FF"/>
          <w:szCs w:val="24"/>
        </w:rPr>
        <w:t>.</w:t>
      </w:r>
      <w:r w:rsidRPr="00AA7842">
        <w:rPr>
          <w:color w:val="0000FF"/>
          <w:szCs w:val="24"/>
        </w:rPr>
        <w:t xml:space="preserve"> T</w:t>
      </w:r>
      <w:r>
        <w:rPr>
          <w:color w:val="0000FF"/>
          <w:szCs w:val="24"/>
        </w:rPr>
        <w:t xml:space="preserve">his lease shall </w:t>
      </w:r>
      <w:r w:rsidRPr="00D57AB6">
        <w:rPr>
          <w:color w:val="0000FF"/>
          <w:szCs w:val="24"/>
        </w:rPr>
        <w:t>commence upon signing</w:t>
      </w:r>
      <w:r>
        <w:rPr>
          <w:color w:val="0000FF"/>
          <w:szCs w:val="24"/>
        </w:rPr>
        <w:t xml:space="preserve"> </w:t>
      </w:r>
      <w:r w:rsidRPr="00AA7842">
        <w:rPr>
          <w:color w:val="0000FF"/>
          <w:szCs w:val="24"/>
        </w:rPr>
        <w:t xml:space="preserve">and </w:t>
      </w:r>
      <w:r w:rsidRPr="00DF3602">
        <w:rPr>
          <w:color w:val="0000FF"/>
          <w:szCs w:val="24"/>
        </w:rPr>
        <w:t>shall run</w:t>
      </w:r>
      <w:r w:rsidRPr="00DF3602">
        <w:rPr>
          <w:color w:val="FF0000"/>
          <w:szCs w:val="24"/>
        </w:rPr>
        <w:t xml:space="preserve"> </w:t>
      </w:r>
      <w:r w:rsidRPr="00475F5C">
        <w:rPr>
          <w:color w:val="0000FF"/>
          <w:szCs w:val="24"/>
        </w:rPr>
        <w:t>through the last day of December 20</w:t>
      </w:r>
      <w:r w:rsidR="00E109C1">
        <w:rPr>
          <w:color w:val="0000FF"/>
          <w:szCs w:val="24"/>
        </w:rPr>
        <w:t>30</w:t>
      </w:r>
      <w:r w:rsidRPr="00475F5C">
        <w:rPr>
          <w:color w:val="0000FF"/>
          <w:szCs w:val="24"/>
        </w:rPr>
        <w:t>.</w:t>
      </w:r>
      <w:r>
        <w:rPr>
          <w:color w:val="FF0000"/>
          <w:szCs w:val="24"/>
        </w:rPr>
        <w:t xml:space="preserve">  </w:t>
      </w:r>
      <w:r w:rsidRPr="00AA7842">
        <w:rPr>
          <w:color w:val="0000FF"/>
          <w:szCs w:val="24"/>
        </w:rPr>
        <w:t>Both parties are obligated to fulfill the entire length of the lease and Tenant may not be released prior to the lease’s expiration without Landlord’s written consent or a lawful arbitration order or court order. No notice of termination shall be required by either party as this lease shall expire on its own terms. Tenant will peaceably yield possession of The Farm to the Landlord at the expiration of this lease without further notice.</w:t>
      </w:r>
      <w:r w:rsidR="00805365">
        <w:rPr>
          <w:color w:val="0000FF"/>
          <w:szCs w:val="24"/>
        </w:rPr>
        <w:t xml:space="preserve"> Any subleasing or grazing of corn stalks </w:t>
      </w:r>
      <w:r w:rsidR="00805365" w:rsidRPr="00CC7DAF">
        <w:rPr>
          <w:b/>
          <w:color w:val="0000FF"/>
          <w:szCs w:val="24"/>
        </w:rPr>
        <w:t>during the last year</w:t>
      </w:r>
      <w:r w:rsidR="00805365">
        <w:rPr>
          <w:color w:val="0000FF"/>
          <w:szCs w:val="24"/>
        </w:rPr>
        <w:t xml:space="preserve"> of the lease needs to be preapproved by the Foundation.</w:t>
      </w:r>
    </w:p>
    <w:p w14:paraId="04A2B514" w14:textId="77777777" w:rsidR="009A01DE" w:rsidRPr="00AA7842" w:rsidRDefault="009A01DE" w:rsidP="009A01DE">
      <w:pPr>
        <w:pStyle w:val="BodyText"/>
        <w:rPr>
          <w:rFonts w:ascii="Palatino" w:hAnsi="Palatino"/>
          <w:color w:val="0000FF"/>
          <w:szCs w:val="24"/>
        </w:rPr>
      </w:pPr>
    </w:p>
    <w:p w14:paraId="710980E3" w14:textId="77777777" w:rsidR="009A01DE" w:rsidRPr="00AA7842" w:rsidRDefault="009A01DE" w:rsidP="009A01DE">
      <w:pPr>
        <w:jc w:val="both"/>
        <w:rPr>
          <w:color w:val="0000FF"/>
          <w:szCs w:val="24"/>
        </w:rPr>
      </w:pPr>
      <w:r w:rsidRPr="00AA7842">
        <w:rPr>
          <w:b/>
          <w:color w:val="0000FF"/>
          <w:szCs w:val="24"/>
          <w:u w:val="single"/>
        </w:rPr>
        <w:t>RENTAL</w:t>
      </w:r>
      <w:r w:rsidRPr="00AA7842">
        <w:rPr>
          <w:b/>
          <w:color w:val="0000FF"/>
          <w:szCs w:val="24"/>
        </w:rPr>
        <w:t>.</w:t>
      </w:r>
      <w:r w:rsidRPr="00AA7842">
        <w:rPr>
          <w:color w:val="0000FF"/>
          <w:szCs w:val="24"/>
        </w:rPr>
        <w:t xml:space="preserve"> Tenant agrees to pay to Landlord as rent for The Farm the following: </w:t>
      </w:r>
    </w:p>
    <w:p w14:paraId="14A28B00" w14:textId="77777777" w:rsidR="009A01DE" w:rsidRDefault="009A01DE" w:rsidP="009A01DE">
      <w:pPr>
        <w:pStyle w:val="BodyText"/>
        <w:rPr>
          <w:rFonts w:ascii="Palatino" w:eastAsia="Times New Roman" w:hAnsi="Palatino"/>
          <w:color w:val="0000FF"/>
          <w:szCs w:val="24"/>
        </w:rPr>
      </w:pPr>
    </w:p>
    <w:p w14:paraId="3ABB4AE7" w14:textId="77777777" w:rsidR="009A01DE" w:rsidRDefault="009A01DE" w:rsidP="009A01DE">
      <w:pPr>
        <w:pStyle w:val="BodyText"/>
        <w:rPr>
          <w:rFonts w:ascii="Palatino" w:hAnsi="Palatino"/>
          <w:color w:val="FF0000"/>
          <w:szCs w:val="24"/>
        </w:rPr>
      </w:pPr>
      <w:r w:rsidRPr="00B86B8B">
        <w:rPr>
          <w:rFonts w:ascii="Palatino" w:hAnsi="Palatino"/>
          <w:color w:val="FF0000"/>
          <w:szCs w:val="24"/>
        </w:rPr>
        <w:t>The full amount of $______________ per dryland acre will be paid on the acres determined by F.S.A. measurements which consist of ___________ dryland acres. The full amount of the lease shall be $_________________ annually</w:t>
      </w:r>
      <w:r>
        <w:rPr>
          <w:rFonts w:ascii="Palatino" w:hAnsi="Palatino"/>
          <w:color w:val="FF0000"/>
          <w:szCs w:val="24"/>
        </w:rPr>
        <w:t xml:space="preserve"> with the first full payment</w:t>
      </w:r>
      <w:r w:rsidRPr="00B86B8B">
        <w:rPr>
          <w:rFonts w:ascii="Palatino" w:hAnsi="Palatino"/>
          <w:color w:val="FF0000"/>
          <w:szCs w:val="24"/>
        </w:rPr>
        <w:t xml:space="preserve"> due </w:t>
      </w:r>
      <w:r w:rsidR="005D4BC2">
        <w:rPr>
          <w:rFonts w:ascii="Palatino" w:hAnsi="Palatino"/>
          <w:color w:val="FF0000"/>
          <w:szCs w:val="24"/>
        </w:rPr>
        <w:t>upon</w:t>
      </w:r>
      <w:r>
        <w:rPr>
          <w:rFonts w:ascii="Palatino" w:hAnsi="Palatino"/>
          <w:color w:val="FF0000"/>
          <w:szCs w:val="24"/>
        </w:rPr>
        <w:t xml:space="preserve"> signing </w:t>
      </w:r>
      <w:r w:rsidRPr="00D57AB6">
        <w:rPr>
          <w:rFonts w:ascii="Palatino" w:hAnsi="Palatino"/>
          <w:color w:val="FF0000"/>
          <w:szCs w:val="24"/>
        </w:rPr>
        <w:t>with a like payment due on February 1</w:t>
      </w:r>
      <w:r w:rsidRPr="00D57AB6">
        <w:rPr>
          <w:rFonts w:ascii="Palatino" w:hAnsi="Palatino"/>
          <w:color w:val="FF0000"/>
          <w:szCs w:val="24"/>
          <w:vertAlign w:val="superscript"/>
        </w:rPr>
        <w:t>st</w:t>
      </w:r>
      <w:r w:rsidRPr="00D57AB6">
        <w:rPr>
          <w:rFonts w:ascii="Palatino" w:hAnsi="Palatino"/>
          <w:color w:val="FF0000"/>
          <w:szCs w:val="24"/>
        </w:rPr>
        <w:t xml:space="preserve"> of each year </w:t>
      </w:r>
      <w:r>
        <w:rPr>
          <w:rFonts w:ascii="Palatino" w:hAnsi="Palatino"/>
          <w:color w:val="FF0000"/>
          <w:szCs w:val="24"/>
        </w:rPr>
        <w:t>throughout</w:t>
      </w:r>
      <w:r w:rsidRPr="00D57AB6">
        <w:rPr>
          <w:rFonts w:ascii="Palatino" w:hAnsi="Palatino"/>
          <w:color w:val="FF0000"/>
          <w:szCs w:val="24"/>
        </w:rPr>
        <w:t xml:space="preserve"> the term of the lease.</w:t>
      </w:r>
    </w:p>
    <w:p w14:paraId="3E3559D5" w14:textId="77777777" w:rsidR="009A01DE" w:rsidRPr="00B86B8B" w:rsidRDefault="009A01DE" w:rsidP="009A01DE">
      <w:pPr>
        <w:pStyle w:val="BodyText"/>
        <w:rPr>
          <w:rFonts w:ascii="Palatino" w:hAnsi="Palatino"/>
          <w:color w:val="FF0000"/>
          <w:szCs w:val="24"/>
        </w:rPr>
      </w:pPr>
    </w:p>
    <w:p w14:paraId="1FC41905" w14:textId="77777777" w:rsidR="009A01DE" w:rsidRDefault="009A01DE" w:rsidP="009A01DE">
      <w:pPr>
        <w:jc w:val="both"/>
        <w:rPr>
          <w:color w:val="0000FF"/>
          <w:szCs w:val="24"/>
        </w:rPr>
      </w:pPr>
      <w:r w:rsidRPr="00AA7842">
        <w:rPr>
          <w:color w:val="0000FF"/>
          <w:szCs w:val="24"/>
        </w:rPr>
        <w:t xml:space="preserve">In addition to the annual rental amount, Tenant, for the first year, agrees to reimburse Landlord the sum of </w:t>
      </w:r>
      <w:r w:rsidRPr="00CD577C">
        <w:rPr>
          <w:color w:val="FF0000"/>
          <w:szCs w:val="24"/>
        </w:rPr>
        <w:t>$0.00</w:t>
      </w:r>
      <w:r w:rsidRPr="00AA7842">
        <w:rPr>
          <w:color w:val="0000FF"/>
          <w:szCs w:val="24"/>
        </w:rPr>
        <w:t xml:space="preserve"> for fall work, fertilizer cost or similar legitimate costs associated with the land performed by the previous tenant</w:t>
      </w:r>
      <w:r>
        <w:rPr>
          <w:color w:val="0000FF"/>
          <w:szCs w:val="24"/>
        </w:rPr>
        <w:t>,</w:t>
      </w:r>
      <w:r w:rsidRPr="00AA7842">
        <w:rPr>
          <w:color w:val="0000FF"/>
          <w:szCs w:val="24"/>
        </w:rPr>
        <w:t xml:space="preserve"> said amount to be paid in full at the time of the first rental payment. Landlord shall similarly reimburse Tenant for fall expenses reasonably incurred by Tenant in the final year of the lease.</w:t>
      </w:r>
      <w:r w:rsidR="00CD577C">
        <w:rPr>
          <w:color w:val="0000FF"/>
          <w:szCs w:val="24"/>
        </w:rPr>
        <w:t xml:space="preserve">  </w:t>
      </w:r>
      <w:r w:rsidR="00CD577C" w:rsidRPr="00E109C1">
        <w:rPr>
          <w:color w:val="0000FF"/>
          <w:szCs w:val="24"/>
          <w:u w:val="single"/>
        </w:rPr>
        <w:t>Any claims for reimbursement consideration need to be filed by December 1st of the final year of the lease.  No consideration will be given beyond this deadline.</w:t>
      </w:r>
    </w:p>
    <w:p w14:paraId="4100AA16" w14:textId="77777777" w:rsidR="00E109C1" w:rsidRDefault="00E109C1" w:rsidP="009A01DE">
      <w:pPr>
        <w:jc w:val="both"/>
        <w:rPr>
          <w:color w:val="0000FF"/>
          <w:szCs w:val="24"/>
        </w:rPr>
      </w:pPr>
    </w:p>
    <w:p w14:paraId="5189DC97" w14:textId="77777777" w:rsidR="009A01DE" w:rsidRPr="00444A3B" w:rsidRDefault="009A01DE" w:rsidP="009A01DE">
      <w:pPr>
        <w:jc w:val="both"/>
        <w:rPr>
          <w:color w:val="0000FF"/>
          <w:szCs w:val="24"/>
        </w:rPr>
      </w:pPr>
      <w:r w:rsidRPr="00444A3B">
        <w:rPr>
          <w:b/>
          <w:color w:val="0000FF"/>
          <w:szCs w:val="24"/>
          <w:u w:val="single"/>
        </w:rPr>
        <w:t>LATE PAYMENT PENALTIES.</w:t>
      </w:r>
      <w:r w:rsidRPr="00444A3B">
        <w:rPr>
          <w:color w:val="0000FF"/>
          <w:szCs w:val="24"/>
        </w:rPr>
        <w:t xml:space="preserve">  A ten-day grace period will be given for each payment.  Any payment not made within the grace period shall be considered a late payment and shall be assessed a late penalty fee equal to 5% of the annual payment.  If any payment remains unpaid for a period of 30 days or more, Landlord may elect to terminate the lease and retake full possession of the property in which case Tenant agrees to peacefully and promptly vacate the leased property.  In the event Landlord must obtain a Court Order for possession, Tenant shall reimburse Landlord for all reasonable attorney fees and costs arising from the action.</w:t>
      </w:r>
    </w:p>
    <w:p w14:paraId="30E07B73" w14:textId="77777777" w:rsidR="009A01DE" w:rsidRPr="00AA7842" w:rsidRDefault="009A01DE" w:rsidP="009A01DE">
      <w:pPr>
        <w:pStyle w:val="BodyText"/>
        <w:rPr>
          <w:rFonts w:ascii="Palatino" w:hAnsi="Palatino"/>
          <w:color w:val="0000FF"/>
          <w:szCs w:val="24"/>
        </w:rPr>
      </w:pPr>
    </w:p>
    <w:p w14:paraId="2EECC884" w14:textId="77777777" w:rsidR="009A01DE" w:rsidRPr="00AA7842" w:rsidRDefault="009A01DE" w:rsidP="009A01DE">
      <w:pPr>
        <w:pStyle w:val="BodyText"/>
        <w:rPr>
          <w:color w:val="0000FF"/>
          <w:szCs w:val="24"/>
        </w:rPr>
      </w:pPr>
      <w:r w:rsidRPr="00AA7842">
        <w:rPr>
          <w:rFonts w:ascii="Palatino" w:hAnsi="Palatino"/>
          <w:b/>
          <w:color w:val="0000FF"/>
          <w:szCs w:val="24"/>
          <w:u w:val="single"/>
        </w:rPr>
        <w:t>LIEN</w:t>
      </w:r>
      <w:r w:rsidRPr="00AA7842">
        <w:rPr>
          <w:rFonts w:ascii="Palatino" w:hAnsi="Palatino"/>
          <w:color w:val="0000FF"/>
          <w:szCs w:val="24"/>
        </w:rPr>
        <w:t>. Landlord reserves the right to place a lien on any gr</w:t>
      </w:r>
      <w:r>
        <w:rPr>
          <w:rFonts w:ascii="Palatino" w:hAnsi="Palatino"/>
          <w:color w:val="0000FF"/>
          <w:szCs w:val="24"/>
        </w:rPr>
        <w:t>owing crop on The Farm</w:t>
      </w:r>
      <w:r w:rsidRPr="00AA7842">
        <w:rPr>
          <w:rFonts w:ascii="Palatino" w:hAnsi="Palatino"/>
          <w:color w:val="0000FF"/>
          <w:szCs w:val="24"/>
        </w:rPr>
        <w:t>.</w:t>
      </w:r>
      <w:r w:rsidRPr="00AA7842">
        <w:rPr>
          <w:color w:val="0000FF"/>
          <w:szCs w:val="24"/>
        </w:rPr>
        <w:t xml:space="preserve"> </w:t>
      </w:r>
    </w:p>
    <w:p w14:paraId="4CD52C58" w14:textId="77777777" w:rsidR="009A01DE" w:rsidRPr="00AA7842" w:rsidRDefault="009A01DE" w:rsidP="009A01DE">
      <w:pPr>
        <w:pStyle w:val="BodyText"/>
        <w:rPr>
          <w:color w:val="0000FF"/>
          <w:szCs w:val="24"/>
        </w:rPr>
      </w:pPr>
    </w:p>
    <w:p w14:paraId="2913153F" w14:textId="77777777" w:rsidR="009A01DE" w:rsidRPr="00AA7842" w:rsidRDefault="009A01DE" w:rsidP="009A01DE">
      <w:pPr>
        <w:pStyle w:val="BodyText"/>
        <w:rPr>
          <w:rFonts w:ascii="Palatino" w:hAnsi="Palatino"/>
          <w:color w:val="0000FF"/>
          <w:szCs w:val="24"/>
        </w:rPr>
      </w:pPr>
      <w:r w:rsidRPr="00AA7842">
        <w:rPr>
          <w:rFonts w:ascii="Palatino" w:hAnsi="Palatino"/>
          <w:b/>
          <w:color w:val="0000FF"/>
          <w:szCs w:val="24"/>
          <w:u w:val="single"/>
        </w:rPr>
        <w:t>OPERATIONS ON FARM.</w:t>
      </w:r>
      <w:r w:rsidRPr="00AA7842">
        <w:rPr>
          <w:rFonts w:ascii="Palatino" w:hAnsi="Palatino"/>
          <w:color w:val="0000FF"/>
          <w:szCs w:val="24"/>
        </w:rPr>
        <w:t xml:space="preserve"> All operations conducted on The Farm by the Tenant as incident of any of the uses provided for herein shall be conducted by the Tenant in accordance with the course of good husbandry practiced in the geo</w:t>
      </w:r>
      <w:r>
        <w:rPr>
          <w:rFonts w:ascii="Palatino" w:hAnsi="Palatino"/>
          <w:color w:val="0000FF"/>
          <w:szCs w:val="24"/>
        </w:rPr>
        <w:t>graphical vicinity of The Farm.  Any fencing or other improvements must not extend upon the County/State right-of-way.</w:t>
      </w:r>
    </w:p>
    <w:p w14:paraId="5C22CD3B" w14:textId="77777777" w:rsidR="009A01DE" w:rsidRPr="00AA7842" w:rsidRDefault="009A01DE" w:rsidP="009A01DE">
      <w:pPr>
        <w:pStyle w:val="BodyText"/>
        <w:rPr>
          <w:rFonts w:ascii="Palatino" w:hAnsi="Palatino"/>
          <w:color w:val="0000FF"/>
          <w:szCs w:val="24"/>
        </w:rPr>
      </w:pPr>
    </w:p>
    <w:p w14:paraId="3E2824E1" w14:textId="77777777" w:rsidR="009A01DE" w:rsidRPr="00AA7842" w:rsidRDefault="009A01DE" w:rsidP="009A01DE">
      <w:pPr>
        <w:pStyle w:val="BodyText"/>
        <w:rPr>
          <w:rFonts w:ascii="Palatino" w:hAnsi="Palatino"/>
          <w:color w:val="0000FF"/>
          <w:szCs w:val="24"/>
        </w:rPr>
      </w:pPr>
      <w:r w:rsidRPr="00AA7842">
        <w:rPr>
          <w:rFonts w:ascii="Palatino" w:hAnsi="Palatino"/>
          <w:b/>
          <w:color w:val="0000FF"/>
          <w:szCs w:val="24"/>
          <w:u w:val="single"/>
        </w:rPr>
        <w:t>RESPONSIBILITIES</w:t>
      </w:r>
      <w:r w:rsidRPr="00AA7842">
        <w:rPr>
          <w:rFonts w:ascii="Palatino" w:hAnsi="Palatino"/>
          <w:color w:val="0000FF"/>
          <w:szCs w:val="24"/>
        </w:rPr>
        <w:t>. All dry land expenses shall be the responsibility of the Tenant except for the payment of real estate taxes and the Landlord’s portion of noxious weed expense, if any. Landlord shall reimburse Tenant for 50% of the cost of chemical for spot</w:t>
      </w:r>
      <w:r>
        <w:rPr>
          <w:rFonts w:ascii="Palatino" w:hAnsi="Palatino"/>
          <w:color w:val="0000FF"/>
          <w:szCs w:val="24"/>
        </w:rPr>
        <w:t xml:space="preserve"> spraying of</w:t>
      </w:r>
      <w:r w:rsidRPr="00AA7842">
        <w:rPr>
          <w:rFonts w:ascii="Palatino" w:hAnsi="Palatino"/>
          <w:color w:val="0000FF"/>
          <w:szCs w:val="24"/>
        </w:rPr>
        <w:t xml:space="preserve"> noxious weed</w:t>
      </w:r>
      <w:r>
        <w:rPr>
          <w:rFonts w:ascii="Palatino" w:hAnsi="Palatino"/>
          <w:color w:val="0000FF"/>
          <w:szCs w:val="24"/>
        </w:rPr>
        <w:t>s</w:t>
      </w:r>
      <w:r w:rsidRPr="00AA7842">
        <w:rPr>
          <w:rFonts w:ascii="Palatino" w:hAnsi="Palatino"/>
          <w:color w:val="0000FF"/>
          <w:szCs w:val="24"/>
        </w:rPr>
        <w:t>.</w:t>
      </w:r>
    </w:p>
    <w:p w14:paraId="251B9A6A" w14:textId="77777777" w:rsidR="009A01DE" w:rsidRPr="00AA7842" w:rsidRDefault="009A01DE" w:rsidP="009A01DE">
      <w:pPr>
        <w:jc w:val="both"/>
        <w:rPr>
          <w:color w:val="0000FF"/>
          <w:szCs w:val="24"/>
        </w:rPr>
      </w:pPr>
    </w:p>
    <w:p w14:paraId="2EFFA3B5" w14:textId="77777777" w:rsidR="009A01DE" w:rsidRPr="00AA7842" w:rsidRDefault="009A01DE" w:rsidP="009A01DE">
      <w:pPr>
        <w:jc w:val="both"/>
        <w:rPr>
          <w:color w:val="0000FF"/>
          <w:szCs w:val="24"/>
        </w:rPr>
      </w:pPr>
      <w:r w:rsidRPr="00AA7842">
        <w:rPr>
          <w:b/>
          <w:color w:val="0000FF"/>
          <w:szCs w:val="24"/>
          <w:u w:val="single"/>
        </w:rPr>
        <w:t>FARM PROGRAMS</w:t>
      </w:r>
      <w:r w:rsidRPr="00AA7842">
        <w:rPr>
          <w:color w:val="0000FF"/>
          <w:szCs w:val="24"/>
        </w:rPr>
        <w:t>. Tenant shall receive all crops harvested under this lease and shall be entitled to 100% of government payments r</w:t>
      </w:r>
      <w:r>
        <w:rPr>
          <w:color w:val="0000FF"/>
          <w:szCs w:val="24"/>
        </w:rPr>
        <w:t>eceived for The Farm</w:t>
      </w:r>
      <w:r w:rsidRPr="00AA7842">
        <w:rPr>
          <w:color w:val="0000FF"/>
          <w:szCs w:val="24"/>
        </w:rPr>
        <w:t>. It shall be the Tenant’s sole responsibility to properly</w:t>
      </w:r>
      <w:r>
        <w:rPr>
          <w:color w:val="0000FF"/>
          <w:szCs w:val="24"/>
        </w:rPr>
        <w:t xml:space="preserve"> and timely</w:t>
      </w:r>
      <w:r w:rsidRPr="00AA7842">
        <w:rPr>
          <w:color w:val="0000FF"/>
          <w:szCs w:val="24"/>
        </w:rPr>
        <w:t xml:space="preserve"> sign up for government program payments at the F.S.A. office in Julesburg, Colorado. The applicable Sedgwick County F.S.A. tract number for this parcel is ________.</w:t>
      </w:r>
      <w:r>
        <w:rPr>
          <w:color w:val="0000FF"/>
          <w:szCs w:val="24"/>
        </w:rPr>
        <w:t xml:space="preserve"> </w:t>
      </w:r>
      <w:r w:rsidRPr="00AA7842">
        <w:rPr>
          <w:color w:val="0000FF"/>
          <w:szCs w:val="24"/>
        </w:rPr>
        <w:t xml:space="preserve">The tenant shall conduct farming practices that comply with the rules and regulations of the Sedgwick County, Colorado, F.S.A. and N.R.C.S. offices. </w:t>
      </w:r>
    </w:p>
    <w:p w14:paraId="2038305F" w14:textId="77777777" w:rsidR="009A01DE" w:rsidRPr="00AA7842" w:rsidRDefault="009A01DE" w:rsidP="009A01DE">
      <w:pPr>
        <w:jc w:val="both"/>
        <w:rPr>
          <w:color w:val="0000FF"/>
          <w:szCs w:val="24"/>
        </w:rPr>
      </w:pPr>
    </w:p>
    <w:p w14:paraId="26A46948" w14:textId="77777777" w:rsidR="009A01DE" w:rsidRDefault="009A01DE" w:rsidP="009A01DE">
      <w:pPr>
        <w:jc w:val="both"/>
        <w:rPr>
          <w:color w:val="0000FF"/>
          <w:szCs w:val="24"/>
        </w:rPr>
      </w:pPr>
      <w:r w:rsidRPr="00AA7842">
        <w:rPr>
          <w:b/>
          <w:color w:val="0000FF"/>
          <w:szCs w:val="24"/>
          <w:u w:val="single"/>
        </w:rPr>
        <w:t>WEED</w:t>
      </w:r>
      <w:r w:rsidRPr="00AA7842">
        <w:rPr>
          <w:color w:val="0000FF"/>
          <w:szCs w:val="24"/>
          <w:u w:val="single"/>
        </w:rPr>
        <w:t xml:space="preserve"> </w:t>
      </w:r>
      <w:r w:rsidRPr="00AA7842">
        <w:rPr>
          <w:b/>
          <w:color w:val="0000FF"/>
          <w:szCs w:val="24"/>
          <w:u w:val="single"/>
        </w:rPr>
        <w:t>CONTROL</w:t>
      </w:r>
      <w:r w:rsidRPr="00AA7842">
        <w:rPr>
          <w:color w:val="0000FF"/>
          <w:szCs w:val="24"/>
        </w:rPr>
        <w:t>. Tenant shall be responsible for maintaining a good weed control program. Additionally, Tenant is responsible for controlling n</w:t>
      </w:r>
      <w:r>
        <w:rPr>
          <w:color w:val="0000FF"/>
          <w:szCs w:val="24"/>
        </w:rPr>
        <w:t xml:space="preserve">oxious weeds including wild rye.  </w:t>
      </w:r>
      <w:r w:rsidRPr="00AA7842">
        <w:rPr>
          <w:color w:val="0000FF"/>
          <w:szCs w:val="24"/>
        </w:rPr>
        <w:t xml:space="preserve">Chemicals shall be permitted to be used during the lease, which are consistent with crop rotations. Whenever possible, Tenant agrees not to apply chemicals which would leave a residual effect that would extend past the expiration of this lease without the express permission of Landlord. Tenant agrees to maintain </w:t>
      </w:r>
      <w:r>
        <w:rPr>
          <w:color w:val="0000FF"/>
          <w:szCs w:val="24"/>
        </w:rPr>
        <w:t>The Farm</w:t>
      </w:r>
      <w:r w:rsidRPr="00AA7842">
        <w:rPr>
          <w:color w:val="0000FF"/>
          <w:szCs w:val="24"/>
        </w:rPr>
        <w:t xml:space="preserve"> in good condition during the term of this lease and, at the expiration of the lease, further agrees to relinquish possession of </w:t>
      </w:r>
      <w:r>
        <w:rPr>
          <w:color w:val="0000FF"/>
          <w:szCs w:val="24"/>
        </w:rPr>
        <w:t>The Farm</w:t>
      </w:r>
      <w:r w:rsidRPr="00AA7842">
        <w:rPr>
          <w:color w:val="0000FF"/>
          <w:szCs w:val="24"/>
        </w:rPr>
        <w:t xml:space="preserve"> unto the Landlord in as good of condition as at the beginning of the lease.</w:t>
      </w:r>
    </w:p>
    <w:p w14:paraId="0C67AE8D" w14:textId="77777777" w:rsidR="009A01DE" w:rsidRDefault="009A01DE" w:rsidP="009A01DE">
      <w:pPr>
        <w:jc w:val="both"/>
        <w:rPr>
          <w:color w:val="0000FF"/>
          <w:szCs w:val="24"/>
        </w:rPr>
      </w:pPr>
    </w:p>
    <w:p w14:paraId="009FFDF7" w14:textId="77777777" w:rsidR="009A01DE" w:rsidRPr="00444A3B" w:rsidRDefault="009A01DE" w:rsidP="009A01DE">
      <w:pPr>
        <w:jc w:val="both"/>
        <w:rPr>
          <w:color w:val="0000FF"/>
          <w:szCs w:val="24"/>
        </w:rPr>
      </w:pPr>
      <w:r w:rsidRPr="00444A3B">
        <w:rPr>
          <w:b/>
          <w:color w:val="0000FF"/>
          <w:szCs w:val="24"/>
          <w:u w:val="single"/>
        </w:rPr>
        <w:t>CHEMICAL/FERTILIZER USE.</w:t>
      </w:r>
      <w:r w:rsidRPr="00444A3B">
        <w:rPr>
          <w:b/>
          <w:color w:val="0000FF"/>
          <w:szCs w:val="24"/>
        </w:rPr>
        <w:t xml:space="preserve">  </w:t>
      </w:r>
      <w:r>
        <w:rPr>
          <w:color w:val="0000FF"/>
          <w:szCs w:val="24"/>
        </w:rPr>
        <w:t>Landlord makes no representation regarding the use or non-use of chemicals applied and encourages tenants to do independent testing to determine soil conditions prior to planting.</w:t>
      </w:r>
    </w:p>
    <w:p w14:paraId="14DE9CB0" w14:textId="77777777" w:rsidR="009A01DE" w:rsidRDefault="009A01DE" w:rsidP="009A01DE">
      <w:pPr>
        <w:jc w:val="both"/>
        <w:rPr>
          <w:b/>
          <w:color w:val="0000FF"/>
          <w:szCs w:val="24"/>
          <w:u w:val="single"/>
        </w:rPr>
      </w:pPr>
    </w:p>
    <w:p w14:paraId="3B2DC901" w14:textId="77777777" w:rsidR="009A01DE" w:rsidRPr="00AA7842" w:rsidRDefault="009A01DE" w:rsidP="009A01DE">
      <w:pPr>
        <w:jc w:val="both"/>
        <w:rPr>
          <w:color w:val="0000FF"/>
          <w:szCs w:val="24"/>
        </w:rPr>
      </w:pPr>
      <w:r w:rsidRPr="00AA7842">
        <w:rPr>
          <w:b/>
          <w:color w:val="0000FF"/>
          <w:szCs w:val="24"/>
          <w:u w:val="single"/>
        </w:rPr>
        <w:t>RIGHT OF ENTRY AND INSPECTION</w:t>
      </w:r>
      <w:r w:rsidRPr="00AA7842">
        <w:rPr>
          <w:b/>
          <w:color w:val="0000FF"/>
          <w:szCs w:val="24"/>
        </w:rPr>
        <w:t>.</w:t>
      </w:r>
      <w:r w:rsidRPr="00AA7842">
        <w:rPr>
          <w:color w:val="0000FF"/>
          <w:szCs w:val="24"/>
        </w:rPr>
        <w:t xml:space="preserve"> Tenant agrees to allow Landlord, or its accredited repres</w:t>
      </w:r>
      <w:r>
        <w:rPr>
          <w:color w:val="0000FF"/>
          <w:szCs w:val="24"/>
        </w:rPr>
        <w:t>entative, access to The Farm</w:t>
      </w:r>
      <w:r w:rsidRPr="00AA7842">
        <w:rPr>
          <w:color w:val="0000FF"/>
          <w:szCs w:val="24"/>
        </w:rPr>
        <w:t xml:space="preserve"> at any reasonable time for the purposes of inspecting the property, checking on noxious weeds, the application </w:t>
      </w:r>
      <w:r w:rsidRPr="00AA7842">
        <w:rPr>
          <w:color w:val="0000FF"/>
          <w:szCs w:val="24"/>
        </w:rPr>
        <w:lastRenderedPageBreak/>
        <w:t>of fertilizer, herbicides or insecticides, or for any other legitimate purpose as well as to ensure compliance with the terms of this lease.</w:t>
      </w:r>
    </w:p>
    <w:p w14:paraId="66851220" w14:textId="77777777" w:rsidR="009A01DE" w:rsidRPr="00AA7842" w:rsidRDefault="009A01DE" w:rsidP="009A01DE">
      <w:pPr>
        <w:jc w:val="both"/>
        <w:rPr>
          <w:color w:val="0000FF"/>
          <w:szCs w:val="24"/>
        </w:rPr>
      </w:pPr>
    </w:p>
    <w:p w14:paraId="1A15474B" w14:textId="77777777" w:rsidR="009A01DE" w:rsidRPr="00AA7842" w:rsidRDefault="009A01DE" w:rsidP="009A01DE">
      <w:pPr>
        <w:jc w:val="both"/>
        <w:rPr>
          <w:color w:val="0000FF"/>
          <w:szCs w:val="24"/>
        </w:rPr>
      </w:pPr>
      <w:r w:rsidRPr="00AA7842">
        <w:rPr>
          <w:b/>
          <w:color w:val="0000FF"/>
          <w:szCs w:val="24"/>
          <w:u w:val="single"/>
        </w:rPr>
        <w:t>HUNTING</w:t>
      </w:r>
      <w:r>
        <w:rPr>
          <w:b/>
          <w:color w:val="0000FF"/>
          <w:szCs w:val="24"/>
          <w:u w:val="single"/>
        </w:rPr>
        <w:t xml:space="preserve"> RIGHTS</w:t>
      </w:r>
      <w:r w:rsidRPr="00AA7842">
        <w:rPr>
          <w:b/>
          <w:color w:val="0000FF"/>
          <w:szCs w:val="24"/>
        </w:rPr>
        <w:t>.</w:t>
      </w:r>
      <w:r w:rsidRPr="00AA7842">
        <w:rPr>
          <w:color w:val="0000FF"/>
          <w:szCs w:val="24"/>
        </w:rPr>
        <w:t xml:space="preserve"> Tenant </w:t>
      </w:r>
      <w:r>
        <w:rPr>
          <w:color w:val="0000FF"/>
          <w:szCs w:val="24"/>
        </w:rPr>
        <w:t>possesses all hunting rights.</w:t>
      </w:r>
    </w:p>
    <w:p w14:paraId="3D5CD0C7" w14:textId="77777777" w:rsidR="009A01DE" w:rsidRPr="00AA7842" w:rsidRDefault="009A01DE" w:rsidP="009A01DE">
      <w:pPr>
        <w:jc w:val="both"/>
        <w:rPr>
          <w:color w:val="0000FF"/>
          <w:szCs w:val="24"/>
        </w:rPr>
      </w:pPr>
    </w:p>
    <w:p w14:paraId="2CC2358A" w14:textId="77777777" w:rsidR="00A9013D" w:rsidRPr="00AA7842" w:rsidRDefault="00A9013D" w:rsidP="00A9013D">
      <w:pPr>
        <w:jc w:val="both"/>
        <w:rPr>
          <w:color w:val="0000FF"/>
          <w:szCs w:val="24"/>
        </w:rPr>
      </w:pPr>
      <w:r w:rsidRPr="00AA7842">
        <w:rPr>
          <w:b/>
          <w:color w:val="0000FF"/>
          <w:szCs w:val="24"/>
          <w:u w:val="single"/>
        </w:rPr>
        <w:t>WIND</w:t>
      </w:r>
      <w:r>
        <w:rPr>
          <w:b/>
          <w:color w:val="0000FF"/>
          <w:szCs w:val="24"/>
          <w:u w:val="single"/>
        </w:rPr>
        <w:t xml:space="preserve"> &amp; SOLAR</w:t>
      </w:r>
      <w:r w:rsidRPr="00AA7842">
        <w:rPr>
          <w:b/>
          <w:color w:val="0000FF"/>
          <w:szCs w:val="24"/>
          <w:u w:val="single"/>
        </w:rPr>
        <w:t xml:space="preserve"> RIGHTS</w:t>
      </w:r>
      <w:r w:rsidRPr="00AA7842">
        <w:rPr>
          <w:b/>
          <w:color w:val="0000FF"/>
          <w:szCs w:val="24"/>
        </w:rPr>
        <w:t>.</w:t>
      </w:r>
      <w:r w:rsidRPr="00AA7842">
        <w:rPr>
          <w:color w:val="0000FF"/>
          <w:szCs w:val="24"/>
        </w:rPr>
        <w:t xml:space="preserve"> Landlord reserves all wind</w:t>
      </w:r>
      <w:r>
        <w:rPr>
          <w:color w:val="0000FF"/>
          <w:szCs w:val="24"/>
        </w:rPr>
        <w:t xml:space="preserve"> &amp; solar</w:t>
      </w:r>
      <w:r w:rsidRPr="00AA7842">
        <w:rPr>
          <w:color w:val="0000FF"/>
          <w:szCs w:val="24"/>
        </w:rPr>
        <w:t xml:space="preserve"> rights and wind</w:t>
      </w:r>
      <w:r>
        <w:rPr>
          <w:color w:val="0000FF"/>
          <w:szCs w:val="24"/>
        </w:rPr>
        <w:t xml:space="preserve"> and/or solar</w:t>
      </w:r>
      <w:r w:rsidRPr="00AA7842">
        <w:rPr>
          <w:color w:val="0000FF"/>
          <w:szCs w:val="24"/>
        </w:rPr>
        <w:t xml:space="preserve"> resources of every nature on, over, adjacent to and along </w:t>
      </w:r>
      <w:r>
        <w:rPr>
          <w:color w:val="0000FF"/>
          <w:szCs w:val="24"/>
        </w:rPr>
        <w:t>The Farm</w:t>
      </w:r>
      <w:r w:rsidRPr="00AA7842">
        <w:rPr>
          <w:color w:val="0000FF"/>
          <w:szCs w:val="24"/>
        </w:rPr>
        <w:t xml:space="preserve"> and shall not be required to obtain Tenant</w:t>
      </w:r>
      <w:r>
        <w:rPr>
          <w:color w:val="0000FF"/>
          <w:szCs w:val="24"/>
        </w:rPr>
        <w:t>’</w:t>
      </w:r>
      <w:r w:rsidRPr="00AA7842">
        <w:rPr>
          <w:color w:val="0000FF"/>
          <w:szCs w:val="24"/>
        </w:rPr>
        <w:t>s consent for any wind</w:t>
      </w:r>
      <w:r>
        <w:rPr>
          <w:color w:val="0000FF"/>
          <w:szCs w:val="24"/>
        </w:rPr>
        <w:t xml:space="preserve"> and/or solar</w:t>
      </w:r>
      <w:r w:rsidRPr="00AA7842">
        <w:rPr>
          <w:color w:val="0000FF"/>
          <w:szCs w:val="24"/>
        </w:rPr>
        <w:t xml:space="preserve"> lease, provided however, that Tenant shall be entitled to reasonable compensation for any crop damage or surface damage caused by implementing any such lease.</w:t>
      </w:r>
      <w:r w:rsidR="00BD3D7A">
        <w:rPr>
          <w:color w:val="0000FF"/>
          <w:szCs w:val="24"/>
        </w:rPr>
        <w:t xml:space="preserve">  If farmable acres are decreased due to wind/solar construction/placement, the total number of acres will be amended accordingly for the balance of the lease.</w:t>
      </w:r>
    </w:p>
    <w:p w14:paraId="318CC168" w14:textId="77777777" w:rsidR="009A01DE" w:rsidRPr="00AA7842" w:rsidRDefault="009A01DE" w:rsidP="009A01DE">
      <w:pPr>
        <w:jc w:val="both"/>
        <w:rPr>
          <w:color w:val="0000FF"/>
          <w:szCs w:val="24"/>
        </w:rPr>
      </w:pPr>
    </w:p>
    <w:p w14:paraId="7FE47730" w14:textId="77777777" w:rsidR="009A01DE" w:rsidRPr="00AA7842" w:rsidRDefault="009A01DE" w:rsidP="009A01DE">
      <w:pPr>
        <w:pStyle w:val="BodyText"/>
        <w:rPr>
          <w:rFonts w:ascii="Palatino" w:hAnsi="Palatino"/>
          <w:color w:val="0000FF"/>
          <w:szCs w:val="24"/>
        </w:rPr>
      </w:pPr>
      <w:r w:rsidRPr="00AA7842">
        <w:rPr>
          <w:rFonts w:ascii="Palatino" w:hAnsi="Palatino"/>
          <w:b/>
          <w:color w:val="0000FF"/>
          <w:szCs w:val="24"/>
          <w:u w:val="single"/>
        </w:rPr>
        <w:t>MINERAL</w:t>
      </w:r>
      <w:r w:rsidRPr="00AA7842">
        <w:rPr>
          <w:rFonts w:ascii="Palatino" w:hAnsi="Palatino"/>
          <w:color w:val="0000FF"/>
          <w:szCs w:val="24"/>
          <w:u w:val="single"/>
        </w:rPr>
        <w:t xml:space="preserve"> </w:t>
      </w:r>
      <w:r w:rsidRPr="00AA7842">
        <w:rPr>
          <w:rFonts w:ascii="Palatino" w:hAnsi="Palatino"/>
          <w:b/>
          <w:color w:val="0000FF"/>
          <w:szCs w:val="24"/>
          <w:u w:val="single"/>
        </w:rPr>
        <w:t>RIGHTS</w:t>
      </w:r>
      <w:r w:rsidRPr="00AA7842">
        <w:rPr>
          <w:rFonts w:ascii="Palatino" w:hAnsi="Palatino"/>
          <w:color w:val="0000FF"/>
          <w:szCs w:val="24"/>
        </w:rPr>
        <w:t xml:space="preserve">. Landlord reserves </w:t>
      </w:r>
      <w:proofErr w:type="gramStart"/>
      <w:r w:rsidRPr="00AA7842">
        <w:rPr>
          <w:rFonts w:ascii="Palatino" w:hAnsi="Palatino"/>
          <w:color w:val="0000FF"/>
          <w:szCs w:val="24"/>
        </w:rPr>
        <w:t>all of</w:t>
      </w:r>
      <w:proofErr w:type="gramEnd"/>
      <w:r w:rsidRPr="00AA7842">
        <w:rPr>
          <w:rFonts w:ascii="Palatino" w:hAnsi="Palatino"/>
          <w:color w:val="0000FF"/>
          <w:szCs w:val="24"/>
        </w:rPr>
        <w:t xml:space="preserve"> its interest, if any, in oil, gas, gravel and other minerals in, under and produced from the leased premises, together with the right to lease and enter the premises for exploration for, development and production of any such oil, gas</w:t>
      </w:r>
      <w:r>
        <w:rPr>
          <w:rFonts w:ascii="Palatino" w:hAnsi="Palatino"/>
          <w:color w:val="0000FF"/>
          <w:szCs w:val="24"/>
        </w:rPr>
        <w:t>, gravel</w:t>
      </w:r>
      <w:r w:rsidRPr="00AA7842">
        <w:rPr>
          <w:rFonts w:ascii="Palatino" w:hAnsi="Palatino"/>
          <w:color w:val="0000FF"/>
          <w:szCs w:val="24"/>
        </w:rPr>
        <w:t xml:space="preserve"> and other minerals owned by them. In the event operations for exploration, development or production of oil, gas</w:t>
      </w:r>
      <w:r>
        <w:rPr>
          <w:rFonts w:ascii="Palatino" w:hAnsi="Palatino"/>
          <w:color w:val="0000FF"/>
          <w:szCs w:val="24"/>
        </w:rPr>
        <w:t>, gravel</w:t>
      </w:r>
      <w:r w:rsidRPr="00AA7842">
        <w:rPr>
          <w:rFonts w:ascii="Palatino" w:hAnsi="Palatino"/>
          <w:color w:val="0000FF"/>
          <w:szCs w:val="24"/>
        </w:rPr>
        <w:t xml:space="preserve"> and other minerals should cause damage to the surface of the land, the damage payments made by the third party shall be paid to Tenant.</w:t>
      </w:r>
    </w:p>
    <w:p w14:paraId="7ABD666B" w14:textId="77777777" w:rsidR="009A01DE" w:rsidRDefault="009A01DE" w:rsidP="009A01DE">
      <w:pPr>
        <w:jc w:val="both"/>
        <w:rPr>
          <w:color w:val="0000FF"/>
          <w:szCs w:val="24"/>
        </w:rPr>
      </w:pPr>
    </w:p>
    <w:p w14:paraId="4F0F0BFC" w14:textId="77777777" w:rsidR="003A7C73" w:rsidRPr="00EA18BF" w:rsidRDefault="003A7C73" w:rsidP="003A7C73">
      <w:pPr>
        <w:pStyle w:val="ListParagraph"/>
        <w:spacing w:after="0"/>
        <w:ind w:left="0"/>
        <w:rPr>
          <w:rFonts w:ascii="Palatino" w:eastAsia="Times New Roman" w:hAnsi="Palatino"/>
          <w:color w:val="0000FF"/>
        </w:rPr>
      </w:pPr>
      <w:r w:rsidRPr="00EA18BF">
        <w:rPr>
          <w:rFonts w:ascii="Palatino" w:eastAsia="Times New Roman" w:hAnsi="Palatino"/>
          <w:b/>
          <w:color w:val="0000FF"/>
          <w:u w:val="single"/>
        </w:rPr>
        <w:t>CARBON CREDIT RIGHTS.</w:t>
      </w:r>
      <w:r w:rsidRPr="00EA18BF">
        <w:rPr>
          <w:rFonts w:ascii="Palatino" w:eastAsia="Times New Roman" w:hAnsi="Palatino"/>
          <w:color w:val="0000FF"/>
        </w:rPr>
        <w:t xml:space="preserve">  Any carbon credits sold would require pre-approval of the Board.  Proceeds would be divided equally between landlord and tenant minus expenses</w:t>
      </w:r>
      <w:r>
        <w:rPr>
          <w:rFonts w:ascii="Palatino" w:eastAsia="Times New Roman" w:hAnsi="Palatino"/>
          <w:color w:val="0000FF"/>
        </w:rPr>
        <w:t>.</w:t>
      </w:r>
    </w:p>
    <w:p w14:paraId="0F4B98CB" w14:textId="77777777" w:rsidR="003A7C73" w:rsidRPr="00AA7842" w:rsidRDefault="003A7C73" w:rsidP="009A01DE">
      <w:pPr>
        <w:jc w:val="both"/>
        <w:rPr>
          <w:color w:val="0000FF"/>
          <w:szCs w:val="24"/>
        </w:rPr>
      </w:pPr>
    </w:p>
    <w:p w14:paraId="623159D8" w14:textId="77777777" w:rsidR="009A01DE" w:rsidRDefault="009A01DE" w:rsidP="009A01DE">
      <w:pPr>
        <w:pStyle w:val="ColorfulList-Accent1"/>
        <w:spacing w:after="0"/>
        <w:ind w:left="0"/>
      </w:pPr>
      <w:r w:rsidRPr="00AA7842">
        <w:rPr>
          <w:rFonts w:ascii="Palatino" w:hAnsi="Palatino"/>
          <w:b/>
          <w:color w:val="0000FF"/>
          <w:u w:val="single"/>
        </w:rPr>
        <w:t>USE OF THE FARM</w:t>
      </w:r>
      <w:r w:rsidRPr="00AA7842">
        <w:rPr>
          <w:rFonts w:ascii="Palatino" w:hAnsi="Palatino"/>
          <w:b/>
          <w:color w:val="0000FF"/>
        </w:rPr>
        <w:t>.</w:t>
      </w:r>
      <w:r w:rsidRPr="00AA7842">
        <w:rPr>
          <w:rFonts w:ascii="Palatino" w:hAnsi="Palatino"/>
          <w:color w:val="0000FF"/>
        </w:rPr>
        <w:t xml:space="preserve"> Tenant shall, during the term of this Lease, occupy and use The Farm for planting, growing and harvesting crops and for uses normally incident thereto, including but not limited to grazing and baling of crop residue.</w:t>
      </w:r>
      <w:r>
        <w:rPr>
          <w:rFonts w:ascii="Palatino" w:hAnsi="Palatino"/>
          <w:color w:val="0000FF"/>
        </w:rPr>
        <w:t xml:space="preserve"> </w:t>
      </w:r>
      <w:r w:rsidRPr="00AA7842">
        <w:rPr>
          <w:rFonts w:ascii="Palatino" w:hAnsi="Palatino"/>
          <w:color w:val="0000FF"/>
        </w:rPr>
        <w:t>Tenant shall not be allowed to stubbleback or plant continuous wheat crops under this lease. The planting of spring crops is allowed</w:t>
      </w:r>
      <w:r>
        <w:rPr>
          <w:rFonts w:ascii="Palatino" w:hAnsi="Palatino"/>
          <w:color w:val="0000FF"/>
        </w:rPr>
        <w:t xml:space="preserve"> except for wheat and rye. </w:t>
      </w:r>
      <w:r w:rsidRPr="00AC3F77">
        <w:rPr>
          <w:color w:val="0000FF"/>
        </w:rPr>
        <w:t>There shall be no growing or carryover crop allowed at the termination date of the lease.</w:t>
      </w:r>
      <w:r w:rsidR="00C57E8E">
        <w:rPr>
          <w:color w:val="0000FF"/>
        </w:rPr>
        <w:t xml:space="preserve">  </w:t>
      </w:r>
      <w:r w:rsidR="00C57E8E">
        <w:rPr>
          <w:rFonts w:ascii="Palatino" w:hAnsi="Palatino"/>
          <w:color w:val="0000FF"/>
        </w:rPr>
        <w:t xml:space="preserve">Any cover crop planted during the last year of the lease must be preapproved </w:t>
      </w:r>
      <w:proofErr w:type="gramStart"/>
      <w:r w:rsidR="00C57E8E">
        <w:rPr>
          <w:rFonts w:ascii="Palatino" w:hAnsi="Palatino"/>
          <w:color w:val="0000FF"/>
        </w:rPr>
        <w:t>in order to</w:t>
      </w:r>
      <w:proofErr w:type="gramEnd"/>
      <w:r w:rsidR="00C57E8E">
        <w:rPr>
          <w:rFonts w:ascii="Palatino" w:hAnsi="Palatino"/>
          <w:color w:val="0000FF"/>
        </w:rPr>
        <w:t xml:space="preserve"> receive reimbursement consideration.</w:t>
      </w:r>
    </w:p>
    <w:p w14:paraId="1A5092DB" w14:textId="77777777" w:rsidR="009A01DE" w:rsidRPr="00AA7842" w:rsidRDefault="009A01DE" w:rsidP="009A01DE">
      <w:pPr>
        <w:pStyle w:val="BodyText"/>
        <w:rPr>
          <w:rFonts w:ascii="Palatino" w:hAnsi="Palatino"/>
          <w:color w:val="0000FF"/>
          <w:szCs w:val="24"/>
        </w:rPr>
      </w:pPr>
    </w:p>
    <w:p w14:paraId="201E97CE" w14:textId="77777777" w:rsidR="009A01DE" w:rsidRDefault="009A01DE" w:rsidP="009A01DE">
      <w:pPr>
        <w:jc w:val="both"/>
        <w:rPr>
          <w:color w:val="0000FF"/>
          <w:szCs w:val="24"/>
        </w:rPr>
      </w:pPr>
      <w:r w:rsidRPr="00AC3F77">
        <w:rPr>
          <w:b/>
          <w:color w:val="0000FF"/>
          <w:szCs w:val="24"/>
          <w:u w:val="single"/>
        </w:rPr>
        <w:t>INSURANCE</w:t>
      </w:r>
      <w:r w:rsidRPr="00AC3F77">
        <w:rPr>
          <w:color w:val="0000FF"/>
          <w:szCs w:val="24"/>
        </w:rPr>
        <w:t xml:space="preserve">. </w:t>
      </w:r>
      <w:r w:rsidRPr="00AC3F77">
        <w:rPr>
          <w:b/>
          <w:color w:val="0000FF"/>
          <w:szCs w:val="24"/>
        </w:rPr>
        <w:t xml:space="preserve">Landlord </w:t>
      </w:r>
      <w:r w:rsidRPr="00AC3F77">
        <w:rPr>
          <w:color w:val="0000FF"/>
          <w:szCs w:val="24"/>
        </w:rPr>
        <w:t>shall provide fire and hazard insurance coverage for a</w:t>
      </w:r>
      <w:r>
        <w:rPr>
          <w:color w:val="0000FF"/>
          <w:szCs w:val="24"/>
        </w:rPr>
        <w:t xml:space="preserve">ny fixtures located on The Farm. </w:t>
      </w:r>
      <w:r w:rsidRPr="001F7EAA">
        <w:rPr>
          <w:b/>
          <w:color w:val="0000FF"/>
          <w:szCs w:val="24"/>
        </w:rPr>
        <w:t xml:space="preserve"> Landlord</w:t>
      </w:r>
      <w:r>
        <w:rPr>
          <w:color w:val="0000FF"/>
          <w:szCs w:val="24"/>
        </w:rPr>
        <w:t xml:space="preserve"> </w:t>
      </w:r>
      <w:r w:rsidRPr="00AC3F77">
        <w:rPr>
          <w:color w:val="0000FF"/>
          <w:szCs w:val="24"/>
        </w:rPr>
        <w:t xml:space="preserve">shall keep in full force and effect a comprehensive public liability insurance policy on The Farm with limits of liability of not less than one million dollars for injury or death to any person or damage occurring from any one occurrence. </w:t>
      </w:r>
      <w:r w:rsidRPr="00AC3F77">
        <w:rPr>
          <w:b/>
          <w:color w:val="0000FF"/>
          <w:szCs w:val="24"/>
        </w:rPr>
        <w:t>Landlord</w:t>
      </w:r>
      <w:r w:rsidRPr="00AC3F77">
        <w:rPr>
          <w:color w:val="0000FF"/>
          <w:szCs w:val="24"/>
        </w:rPr>
        <w:t xml:space="preserve"> shall have no liability whatsoever with respect to any loss or damage to Tenant’s personal property regardless of cause, except for Landlord’s negligence or willful misconduct. </w:t>
      </w:r>
    </w:p>
    <w:p w14:paraId="50B26ECF" w14:textId="77777777" w:rsidR="009A01DE" w:rsidRDefault="009A01DE" w:rsidP="009A01DE">
      <w:pPr>
        <w:jc w:val="both"/>
        <w:rPr>
          <w:color w:val="0000FF"/>
          <w:szCs w:val="24"/>
        </w:rPr>
      </w:pPr>
      <w:r w:rsidRPr="00AC3F77">
        <w:rPr>
          <w:b/>
          <w:color w:val="0000FF"/>
          <w:szCs w:val="24"/>
        </w:rPr>
        <w:t xml:space="preserve">Tenant </w:t>
      </w:r>
      <w:r w:rsidRPr="00AC3F77">
        <w:rPr>
          <w:color w:val="0000FF"/>
          <w:szCs w:val="24"/>
        </w:rPr>
        <w:t xml:space="preserve">shall carry his own fire and hazard insurance on the property prior to moving any fixtures, equipment or any other personal property onto The Farm. </w:t>
      </w:r>
      <w:r w:rsidRPr="00AC3F77">
        <w:rPr>
          <w:b/>
          <w:color w:val="0000FF"/>
          <w:szCs w:val="24"/>
        </w:rPr>
        <w:t xml:space="preserve">Tenant </w:t>
      </w:r>
      <w:r w:rsidRPr="00AC3F77">
        <w:rPr>
          <w:color w:val="0000FF"/>
          <w:szCs w:val="24"/>
        </w:rPr>
        <w:t xml:space="preserve">assumes all risk of damage to or loss of such personal property upon The Farm. In addition, </w:t>
      </w:r>
      <w:r w:rsidRPr="00AC3F77">
        <w:rPr>
          <w:b/>
          <w:color w:val="0000FF"/>
          <w:szCs w:val="24"/>
        </w:rPr>
        <w:t xml:space="preserve">Tenant </w:t>
      </w:r>
      <w:r w:rsidRPr="00AC3F77">
        <w:rPr>
          <w:color w:val="0000FF"/>
          <w:szCs w:val="24"/>
        </w:rPr>
        <w:t xml:space="preserve">shall obtain and keep in force a comprehensive public liability insurance policy to The Farm covering both Landlord and Tenant under limits of liability of not less than one million dollars for injury or death to any person or damage occurring from any one </w:t>
      </w:r>
      <w:proofErr w:type="gramStart"/>
      <w:r w:rsidRPr="00AC3F77">
        <w:rPr>
          <w:color w:val="0000FF"/>
          <w:szCs w:val="24"/>
        </w:rPr>
        <w:t>occurrence, and</w:t>
      </w:r>
      <w:proofErr w:type="gramEnd"/>
      <w:r w:rsidRPr="00AC3F77">
        <w:rPr>
          <w:color w:val="0000FF"/>
          <w:szCs w:val="24"/>
        </w:rPr>
        <w:t xml:space="preserve"> shall file a copy of the policy with Landlord</w:t>
      </w:r>
      <w:r>
        <w:rPr>
          <w:color w:val="0000FF"/>
          <w:szCs w:val="24"/>
        </w:rPr>
        <w:t xml:space="preserve">. </w:t>
      </w:r>
      <w:r w:rsidR="00A9013D" w:rsidRPr="002673E8">
        <w:rPr>
          <w:color w:val="0000FF"/>
          <w:szCs w:val="24"/>
          <w:u w:val="single"/>
        </w:rPr>
        <w:t xml:space="preserve">All insurance certificates will be delivered to Landlord by </w:t>
      </w:r>
      <w:r w:rsidR="00A9013D" w:rsidRPr="002673E8">
        <w:rPr>
          <w:color w:val="0000FF"/>
          <w:szCs w:val="24"/>
          <w:u w:val="single"/>
        </w:rPr>
        <w:lastRenderedPageBreak/>
        <w:t>February 1</w:t>
      </w:r>
      <w:r w:rsidR="00A9013D" w:rsidRPr="002673E8">
        <w:rPr>
          <w:color w:val="0000FF"/>
          <w:szCs w:val="24"/>
          <w:u w:val="single"/>
          <w:vertAlign w:val="superscript"/>
        </w:rPr>
        <w:t>st</w:t>
      </w:r>
      <w:r w:rsidR="00A9013D" w:rsidRPr="002673E8">
        <w:rPr>
          <w:color w:val="0000FF"/>
          <w:szCs w:val="24"/>
          <w:u w:val="single"/>
        </w:rPr>
        <w:t xml:space="preserve"> of </w:t>
      </w:r>
      <w:r w:rsidR="00A9013D">
        <w:rPr>
          <w:color w:val="0000FF"/>
          <w:szCs w:val="24"/>
          <w:u w:val="single"/>
        </w:rPr>
        <w:t>the first</w:t>
      </w:r>
      <w:r w:rsidR="00A9013D" w:rsidRPr="002673E8">
        <w:rPr>
          <w:color w:val="0000FF"/>
          <w:szCs w:val="24"/>
          <w:u w:val="single"/>
        </w:rPr>
        <w:t xml:space="preserve"> year</w:t>
      </w:r>
      <w:r w:rsidR="00A9013D">
        <w:rPr>
          <w:color w:val="0000FF"/>
          <w:szCs w:val="24"/>
          <w:u w:val="single"/>
        </w:rPr>
        <w:t>, and upon its’ renewal each subsequent year thereafter,</w:t>
      </w:r>
      <w:r w:rsidR="00A9013D" w:rsidRPr="002673E8">
        <w:rPr>
          <w:color w:val="0000FF"/>
          <w:szCs w:val="24"/>
          <w:u w:val="single"/>
        </w:rPr>
        <w:t xml:space="preserve"> </w:t>
      </w:r>
      <w:r w:rsidR="00A9013D">
        <w:rPr>
          <w:color w:val="0000FF"/>
          <w:szCs w:val="24"/>
          <w:u w:val="single"/>
        </w:rPr>
        <w:t>with</w:t>
      </w:r>
      <w:r w:rsidR="00A9013D" w:rsidRPr="002673E8">
        <w:rPr>
          <w:color w:val="0000FF"/>
          <w:szCs w:val="24"/>
          <w:u w:val="single"/>
        </w:rPr>
        <w:t xml:space="preserve"> the legal description of the leased ground and date of insurance</w:t>
      </w:r>
      <w:r w:rsidR="00A9013D">
        <w:rPr>
          <w:color w:val="0000FF"/>
          <w:szCs w:val="24"/>
        </w:rPr>
        <w:t xml:space="preserve"> </w:t>
      </w:r>
      <w:r w:rsidR="00A9013D" w:rsidRPr="0046674D">
        <w:rPr>
          <w:color w:val="0000FF"/>
          <w:szCs w:val="24"/>
          <w:u w:val="single"/>
        </w:rPr>
        <w:t>noted on such.</w:t>
      </w:r>
    </w:p>
    <w:p w14:paraId="6851E525" w14:textId="77777777" w:rsidR="009A01DE" w:rsidRDefault="009A01DE" w:rsidP="009A01DE">
      <w:pPr>
        <w:jc w:val="both"/>
        <w:rPr>
          <w:b/>
          <w:color w:val="0000FF"/>
          <w:szCs w:val="24"/>
          <w:u w:val="single"/>
        </w:rPr>
      </w:pPr>
    </w:p>
    <w:p w14:paraId="28D0B680" w14:textId="77777777" w:rsidR="00C81FF7" w:rsidRPr="00AA7842" w:rsidRDefault="009A01DE" w:rsidP="00C81FF7">
      <w:pPr>
        <w:jc w:val="both"/>
        <w:rPr>
          <w:color w:val="0000FF"/>
          <w:szCs w:val="24"/>
        </w:rPr>
      </w:pPr>
      <w:r w:rsidRPr="00BD6A7B">
        <w:rPr>
          <w:b/>
          <w:color w:val="0000FF"/>
          <w:szCs w:val="24"/>
          <w:u w:val="single"/>
        </w:rPr>
        <w:t>PRODUCTION RECORDS</w:t>
      </w:r>
      <w:r w:rsidRPr="00146781">
        <w:rPr>
          <w:b/>
          <w:color w:val="0000FF"/>
          <w:szCs w:val="24"/>
        </w:rPr>
        <w:t>.</w:t>
      </w:r>
      <w:r>
        <w:rPr>
          <w:color w:val="0000FF"/>
          <w:szCs w:val="24"/>
        </w:rPr>
        <w:t xml:space="preserve"> </w:t>
      </w:r>
      <w:r w:rsidR="00C81FF7">
        <w:rPr>
          <w:color w:val="0000FF"/>
          <w:szCs w:val="24"/>
        </w:rPr>
        <w:t>In order to comply with governmental programs, Tenant must furnish production records to the appropriate Farm Service Agency no later than December 31</w:t>
      </w:r>
      <w:r w:rsidR="00C81FF7" w:rsidRPr="00BD6A7B">
        <w:rPr>
          <w:color w:val="0000FF"/>
          <w:szCs w:val="24"/>
          <w:vertAlign w:val="superscript"/>
        </w:rPr>
        <w:t>st</w:t>
      </w:r>
      <w:r w:rsidR="00C81FF7">
        <w:rPr>
          <w:color w:val="0000FF"/>
          <w:szCs w:val="24"/>
        </w:rPr>
        <w:t xml:space="preserve"> of each year.</w:t>
      </w:r>
    </w:p>
    <w:p w14:paraId="69F62237" w14:textId="77777777" w:rsidR="009A01DE" w:rsidRPr="00AA7842" w:rsidRDefault="009A01DE" w:rsidP="009A01DE">
      <w:pPr>
        <w:jc w:val="both"/>
        <w:rPr>
          <w:color w:val="0000FF"/>
          <w:szCs w:val="24"/>
        </w:rPr>
      </w:pPr>
    </w:p>
    <w:p w14:paraId="228B9064" w14:textId="77777777" w:rsidR="009A01DE" w:rsidRPr="00AA7842" w:rsidRDefault="009A01DE" w:rsidP="009A01DE">
      <w:pPr>
        <w:jc w:val="both"/>
        <w:rPr>
          <w:color w:val="0000FF"/>
          <w:szCs w:val="24"/>
        </w:rPr>
      </w:pPr>
      <w:r w:rsidRPr="00AA7842">
        <w:rPr>
          <w:b/>
          <w:color w:val="0000FF"/>
          <w:szCs w:val="24"/>
          <w:u w:val="single"/>
        </w:rPr>
        <w:t>DISPUTE</w:t>
      </w:r>
      <w:r w:rsidRPr="00AA7842">
        <w:rPr>
          <w:color w:val="0000FF"/>
          <w:szCs w:val="24"/>
          <w:u w:val="single"/>
        </w:rPr>
        <w:t xml:space="preserve"> </w:t>
      </w:r>
      <w:r w:rsidRPr="00AA7842">
        <w:rPr>
          <w:b/>
          <w:color w:val="0000FF"/>
          <w:szCs w:val="24"/>
          <w:u w:val="single"/>
        </w:rPr>
        <w:t>RESOLUTION</w:t>
      </w:r>
      <w:r w:rsidRPr="00AA7842">
        <w:rPr>
          <w:color w:val="0000FF"/>
          <w:szCs w:val="24"/>
        </w:rPr>
        <w:t>. The parties agree that any disputes</w:t>
      </w:r>
      <w:r>
        <w:rPr>
          <w:color w:val="0000FF"/>
          <w:szCs w:val="24"/>
        </w:rPr>
        <w:t xml:space="preserve">, </w:t>
      </w:r>
      <w:r w:rsidRPr="003A53A2">
        <w:rPr>
          <w:color w:val="0000FF"/>
          <w:szCs w:val="24"/>
        </w:rPr>
        <w:t>other than nonpayment of rent and lease termination,</w:t>
      </w:r>
      <w:r w:rsidRPr="008927FE">
        <w:rPr>
          <w:color w:val="FF0000"/>
          <w:szCs w:val="24"/>
        </w:rPr>
        <w:t xml:space="preserve"> </w:t>
      </w:r>
      <w:r w:rsidRPr="00AA7842">
        <w:rPr>
          <w:color w:val="0000FF"/>
          <w:szCs w:val="24"/>
        </w:rPr>
        <w:t>arising under the terms of this lease shall be resolved by arbitration with Landlord selecting one person to act as arbitrator and Tenant selecting one person as arbitrator. The two persons so chosen shall mutually select a third person and the three arbitrators shall decide the controversy by way of majority vote and their decision shall be final and, if necessary, may be filed as a Judgment in the appropriate State Court.  None of the arbitrators may be a party to this lease. The cost of the arbitration shall be split evenly unless the arbitrators order otherwise.</w:t>
      </w:r>
    </w:p>
    <w:p w14:paraId="5F2F2232" w14:textId="77777777" w:rsidR="009A01DE" w:rsidRPr="00AA7842" w:rsidRDefault="009A01DE" w:rsidP="009A01DE">
      <w:pPr>
        <w:jc w:val="both"/>
        <w:rPr>
          <w:color w:val="0000FF"/>
          <w:szCs w:val="24"/>
        </w:rPr>
      </w:pPr>
    </w:p>
    <w:p w14:paraId="2E3FB826" w14:textId="77777777" w:rsidR="009A01DE" w:rsidRPr="00AA7842" w:rsidRDefault="009A01DE" w:rsidP="009A01DE">
      <w:pPr>
        <w:jc w:val="both"/>
        <w:rPr>
          <w:color w:val="0000FF"/>
          <w:szCs w:val="24"/>
        </w:rPr>
      </w:pPr>
      <w:r w:rsidRPr="00AA7842">
        <w:rPr>
          <w:b/>
          <w:color w:val="0000FF"/>
          <w:szCs w:val="24"/>
          <w:u w:val="single"/>
        </w:rPr>
        <w:t>HOLD</w:t>
      </w:r>
      <w:r w:rsidRPr="00AA7842">
        <w:rPr>
          <w:color w:val="0000FF"/>
          <w:szCs w:val="24"/>
          <w:u w:val="single"/>
        </w:rPr>
        <w:t xml:space="preserve"> </w:t>
      </w:r>
      <w:r w:rsidRPr="00AA7842">
        <w:rPr>
          <w:b/>
          <w:color w:val="0000FF"/>
          <w:szCs w:val="24"/>
          <w:u w:val="single"/>
        </w:rPr>
        <w:t>HARMLESS</w:t>
      </w:r>
      <w:r w:rsidRPr="00AA7842">
        <w:rPr>
          <w:color w:val="0000FF"/>
          <w:szCs w:val="24"/>
        </w:rPr>
        <w:t>. Tenant is an independent contractor and not an employee of Landlord and shall maintain proper workmen’s compensati</w:t>
      </w:r>
      <w:r>
        <w:rPr>
          <w:color w:val="0000FF"/>
          <w:szCs w:val="24"/>
        </w:rPr>
        <w:t xml:space="preserve">on insurance as required by law. </w:t>
      </w:r>
      <w:r w:rsidRPr="00AA7842">
        <w:rPr>
          <w:color w:val="0000FF"/>
          <w:szCs w:val="24"/>
        </w:rPr>
        <w:t xml:space="preserve">Tenant specifically agrees to protect and hold Landlord harmless from any and all claims arising from any injury to Tenant or to any of </w:t>
      </w:r>
      <w:r>
        <w:rPr>
          <w:color w:val="0000FF"/>
          <w:szCs w:val="24"/>
        </w:rPr>
        <w:t>his employees, agents, and guests</w:t>
      </w:r>
      <w:r w:rsidRPr="00AA7842">
        <w:rPr>
          <w:color w:val="0000FF"/>
          <w:szCs w:val="24"/>
        </w:rPr>
        <w:t>.</w:t>
      </w:r>
    </w:p>
    <w:p w14:paraId="5D88576E" w14:textId="77777777" w:rsidR="009A01DE" w:rsidRPr="00AA7842" w:rsidRDefault="009A01DE" w:rsidP="009A01DE">
      <w:pPr>
        <w:jc w:val="both"/>
        <w:rPr>
          <w:color w:val="0000FF"/>
          <w:szCs w:val="24"/>
        </w:rPr>
      </w:pPr>
    </w:p>
    <w:p w14:paraId="528EF7B1" w14:textId="77777777" w:rsidR="009A01DE" w:rsidRDefault="009A01DE" w:rsidP="009A01DE">
      <w:pPr>
        <w:pStyle w:val="BodyText"/>
        <w:rPr>
          <w:rFonts w:ascii="Palatino" w:hAnsi="Palatino"/>
          <w:color w:val="0000FF"/>
          <w:szCs w:val="24"/>
        </w:rPr>
      </w:pPr>
      <w:r>
        <w:rPr>
          <w:rFonts w:ascii="Palatino" w:hAnsi="Palatino"/>
          <w:b/>
          <w:color w:val="0000FF"/>
          <w:szCs w:val="24"/>
          <w:u w:val="single"/>
        </w:rPr>
        <w:t>ASSIGNING</w:t>
      </w:r>
      <w:r w:rsidRPr="00AA7842">
        <w:rPr>
          <w:rFonts w:ascii="Palatino" w:hAnsi="Palatino"/>
          <w:b/>
          <w:color w:val="0000FF"/>
          <w:szCs w:val="24"/>
          <w:u w:val="single"/>
        </w:rPr>
        <w:t xml:space="preserve"> OR SUBLETTING</w:t>
      </w:r>
      <w:r w:rsidRPr="00AA7842">
        <w:rPr>
          <w:rFonts w:ascii="Palatino" w:hAnsi="Palatino"/>
          <w:b/>
          <w:color w:val="0000FF"/>
          <w:szCs w:val="24"/>
        </w:rPr>
        <w:t xml:space="preserve">. </w:t>
      </w:r>
      <w:r w:rsidRPr="00AA7842">
        <w:rPr>
          <w:rFonts w:ascii="Palatino" w:hAnsi="Palatino"/>
          <w:color w:val="0000FF"/>
          <w:szCs w:val="24"/>
        </w:rPr>
        <w:t xml:space="preserve">It is agreed by the parties to this Lease that the Tenant may not sublet or </w:t>
      </w:r>
      <w:r>
        <w:rPr>
          <w:rFonts w:ascii="Palatino" w:hAnsi="Palatino"/>
          <w:color w:val="0000FF"/>
          <w:szCs w:val="24"/>
        </w:rPr>
        <w:t>assign</w:t>
      </w:r>
      <w:r w:rsidRPr="00AA7842">
        <w:rPr>
          <w:rFonts w:ascii="Palatino" w:hAnsi="Palatino"/>
          <w:color w:val="0000FF"/>
          <w:szCs w:val="24"/>
        </w:rPr>
        <w:t xml:space="preserve"> all or any part of </w:t>
      </w:r>
      <w:r>
        <w:rPr>
          <w:rFonts w:ascii="Palatino" w:hAnsi="Palatino"/>
          <w:color w:val="0000FF"/>
          <w:szCs w:val="24"/>
        </w:rPr>
        <w:t>The Farm</w:t>
      </w:r>
      <w:r w:rsidRPr="00AA7842">
        <w:rPr>
          <w:rFonts w:ascii="Palatino" w:hAnsi="Palatino"/>
          <w:color w:val="0000FF"/>
          <w:szCs w:val="24"/>
        </w:rPr>
        <w:t xml:space="preserve"> without the prior written consent of Landlord.</w:t>
      </w:r>
    </w:p>
    <w:p w14:paraId="51C12E3F" w14:textId="77777777" w:rsidR="009A01DE" w:rsidRDefault="009A01DE" w:rsidP="009A01DE">
      <w:pPr>
        <w:pStyle w:val="BodyText"/>
        <w:rPr>
          <w:rFonts w:ascii="Palatino" w:hAnsi="Palatino"/>
          <w:color w:val="0000FF"/>
          <w:szCs w:val="24"/>
        </w:rPr>
      </w:pPr>
    </w:p>
    <w:p w14:paraId="7B1804C5" w14:textId="77777777" w:rsidR="009A01DE" w:rsidRPr="0011461C" w:rsidRDefault="009A01DE" w:rsidP="009A01DE">
      <w:pPr>
        <w:pStyle w:val="BodyText"/>
        <w:rPr>
          <w:rFonts w:ascii="Palatino" w:hAnsi="Palatino"/>
          <w:color w:val="0000FF"/>
          <w:szCs w:val="24"/>
        </w:rPr>
      </w:pPr>
      <w:r>
        <w:rPr>
          <w:rFonts w:ascii="Palatino" w:hAnsi="Palatino"/>
          <w:b/>
          <w:color w:val="0000FF"/>
          <w:szCs w:val="24"/>
          <w:u w:val="single"/>
        </w:rPr>
        <w:t xml:space="preserve">ATTORNEY’S FEES, EXPERTS’ FEES AND COSTS. </w:t>
      </w:r>
      <w:r>
        <w:rPr>
          <w:rFonts w:ascii="Palatino" w:hAnsi="Palatino"/>
          <w:color w:val="0000FF"/>
          <w:szCs w:val="24"/>
        </w:rPr>
        <w:t>In any litigation or any dispute under this lease, in addition to any relief, order or award that enters, as determined by the court, the prevailing party may be awarded reasonable attorney’s fees, expert witness fees and costs.</w:t>
      </w:r>
    </w:p>
    <w:p w14:paraId="637BEA42" w14:textId="77777777" w:rsidR="009A01DE" w:rsidRPr="00AA7842" w:rsidRDefault="009A01DE" w:rsidP="009A01DE">
      <w:pPr>
        <w:jc w:val="both"/>
        <w:rPr>
          <w:color w:val="0000FF"/>
          <w:szCs w:val="24"/>
        </w:rPr>
      </w:pPr>
    </w:p>
    <w:p w14:paraId="23D6C703" w14:textId="77777777" w:rsidR="009A01DE" w:rsidRPr="00AA7842" w:rsidRDefault="009A01DE" w:rsidP="009A01DE">
      <w:pPr>
        <w:jc w:val="both"/>
        <w:rPr>
          <w:color w:val="0000FF"/>
          <w:szCs w:val="24"/>
        </w:rPr>
      </w:pPr>
      <w:r w:rsidRPr="00AA7842">
        <w:rPr>
          <w:b/>
          <w:color w:val="0000FF"/>
          <w:szCs w:val="24"/>
        </w:rPr>
        <w:t>Landlord:</w:t>
      </w:r>
      <w:r w:rsidRPr="00AA7842">
        <w:rPr>
          <w:color w:val="0000FF"/>
          <w:szCs w:val="24"/>
        </w:rPr>
        <w:tab/>
      </w:r>
      <w:r w:rsidRPr="00AA7842">
        <w:rPr>
          <w:color w:val="0000FF"/>
          <w:szCs w:val="24"/>
        </w:rPr>
        <w:tab/>
      </w:r>
      <w:r w:rsidRPr="00AA7842">
        <w:rPr>
          <w:color w:val="0000FF"/>
          <w:szCs w:val="24"/>
        </w:rPr>
        <w:tab/>
      </w:r>
      <w:r w:rsidRPr="00AA7842">
        <w:rPr>
          <w:color w:val="0000FF"/>
          <w:szCs w:val="24"/>
        </w:rPr>
        <w:tab/>
      </w:r>
      <w:r w:rsidRPr="00AA7842">
        <w:rPr>
          <w:color w:val="0000FF"/>
          <w:szCs w:val="24"/>
        </w:rPr>
        <w:tab/>
      </w:r>
      <w:r w:rsidRPr="00AA7842">
        <w:rPr>
          <w:color w:val="0000FF"/>
          <w:szCs w:val="24"/>
        </w:rPr>
        <w:tab/>
      </w:r>
      <w:r w:rsidRPr="00AA7842">
        <w:rPr>
          <w:b/>
          <w:color w:val="0000FF"/>
          <w:szCs w:val="24"/>
        </w:rPr>
        <w:t>Tenant:</w:t>
      </w:r>
    </w:p>
    <w:p w14:paraId="019D7A30" w14:textId="77777777" w:rsidR="009A01DE" w:rsidRPr="00AA7842" w:rsidRDefault="009A01DE" w:rsidP="009A01DE">
      <w:pPr>
        <w:jc w:val="both"/>
        <w:rPr>
          <w:color w:val="0000FF"/>
          <w:szCs w:val="24"/>
        </w:rPr>
      </w:pPr>
    </w:p>
    <w:p w14:paraId="11652A7A" w14:textId="77777777" w:rsidR="009A01DE" w:rsidRPr="00AA7842" w:rsidRDefault="009A01DE" w:rsidP="009A01DE">
      <w:pPr>
        <w:jc w:val="both"/>
        <w:rPr>
          <w:color w:val="0000FF"/>
          <w:szCs w:val="24"/>
        </w:rPr>
      </w:pPr>
      <w:r w:rsidRPr="00AA7842">
        <w:rPr>
          <w:color w:val="0000FF"/>
          <w:szCs w:val="24"/>
        </w:rPr>
        <w:t>The William Stretesky Foundation</w:t>
      </w:r>
      <w:r w:rsidRPr="00AA7842">
        <w:rPr>
          <w:color w:val="0000FF"/>
          <w:szCs w:val="24"/>
        </w:rPr>
        <w:tab/>
      </w:r>
      <w:r w:rsidRPr="00AA7842">
        <w:rPr>
          <w:color w:val="0000FF"/>
          <w:szCs w:val="24"/>
        </w:rPr>
        <w:tab/>
      </w:r>
      <w:r>
        <w:rPr>
          <w:color w:val="FF0000"/>
          <w:szCs w:val="24"/>
        </w:rPr>
        <w:t>Individ</w:t>
      </w:r>
      <w:r w:rsidR="00C81FF7">
        <w:rPr>
          <w:color w:val="FF0000"/>
          <w:szCs w:val="24"/>
        </w:rPr>
        <w:t xml:space="preserve">ual(s), Company, LLC, </w:t>
      </w:r>
      <w:r w:rsidR="00C81FF7">
        <w:rPr>
          <w:color w:val="FF0000"/>
          <w:szCs w:val="24"/>
        </w:rPr>
        <w:tab/>
      </w:r>
      <w:r w:rsidR="00C81FF7">
        <w:rPr>
          <w:color w:val="FF0000"/>
          <w:szCs w:val="24"/>
        </w:rPr>
        <w:tab/>
      </w:r>
      <w:r w:rsidR="00C81FF7">
        <w:rPr>
          <w:color w:val="FF0000"/>
          <w:szCs w:val="24"/>
        </w:rPr>
        <w:tab/>
      </w:r>
      <w:r w:rsidR="00C81FF7">
        <w:rPr>
          <w:color w:val="FF0000"/>
          <w:szCs w:val="24"/>
        </w:rPr>
        <w:tab/>
      </w:r>
      <w:r w:rsidR="00C81FF7">
        <w:rPr>
          <w:color w:val="FF0000"/>
          <w:szCs w:val="24"/>
        </w:rPr>
        <w:tab/>
      </w:r>
      <w:r w:rsidR="00C81FF7">
        <w:rPr>
          <w:color w:val="FF0000"/>
          <w:szCs w:val="24"/>
        </w:rPr>
        <w:tab/>
      </w:r>
      <w:r w:rsidR="00C81FF7">
        <w:rPr>
          <w:color w:val="FF0000"/>
          <w:szCs w:val="24"/>
        </w:rPr>
        <w:tab/>
      </w:r>
      <w:r w:rsidR="00C81FF7">
        <w:rPr>
          <w:color w:val="FF0000"/>
          <w:szCs w:val="24"/>
        </w:rPr>
        <w:tab/>
      </w:r>
      <w:r>
        <w:rPr>
          <w:color w:val="FF0000"/>
          <w:szCs w:val="24"/>
        </w:rPr>
        <w:t>or Partnership</w:t>
      </w:r>
    </w:p>
    <w:p w14:paraId="711B5625" w14:textId="77777777" w:rsidR="009A01DE" w:rsidRPr="00AA7842" w:rsidRDefault="009A01DE" w:rsidP="009A01DE">
      <w:pPr>
        <w:jc w:val="both"/>
        <w:rPr>
          <w:color w:val="0000FF"/>
          <w:szCs w:val="24"/>
        </w:rPr>
      </w:pPr>
    </w:p>
    <w:p w14:paraId="40C4CE41" w14:textId="77777777" w:rsidR="009A01DE" w:rsidRDefault="009A01DE" w:rsidP="009A01DE">
      <w:pPr>
        <w:jc w:val="both"/>
        <w:rPr>
          <w:color w:val="0000FF"/>
          <w:szCs w:val="24"/>
        </w:rPr>
      </w:pPr>
      <w:r w:rsidRPr="00AA7842">
        <w:rPr>
          <w:color w:val="0000FF"/>
          <w:szCs w:val="24"/>
        </w:rPr>
        <w:t>By:_____________________________</w:t>
      </w:r>
      <w:r w:rsidRPr="00AA7842">
        <w:rPr>
          <w:color w:val="0000FF"/>
          <w:szCs w:val="24"/>
        </w:rPr>
        <w:tab/>
      </w:r>
      <w:r w:rsidRPr="00AA7842">
        <w:rPr>
          <w:color w:val="0000FF"/>
          <w:szCs w:val="24"/>
        </w:rPr>
        <w:tab/>
        <w:t>By:___________________________</w:t>
      </w:r>
    </w:p>
    <w:p w14:paraId="5929589F" w14:textId="77777777" w:rsidR="009A01DE" w:rsidRDefault="009A01DE" w:rsidP="009A01DE">
      <w:pPr>
        <w:jc w:val="both"/>
        <w:rPr>
          <w:color w:val="0000FF"/>
          <w:szCs w:val="24"/>
        </w:rPr>
      </w:pPr>
    </w:p>
    <w:p w14:paraId="2239B0C4" w14:textId="77777777" w:rsidR="009A01DE" w:rsidRDefault="009A01DE" w:rsidP="009A01DE">
      <w:pPr>
        <w:jc w:val="both"/>
        <w:rPr>
          <w:color w:val="0000FF"/>
          <w:szCs w:val="24"/>
        </w:rPr>
      </w:pPr>
      <w:r>
        <w:rPr>
          <w:color w:val="0000FF"/>
          <w:szCs w:val="24"/>
        </w:rPr>
        <w:t>Date:___________________________</w:t>
      </w:r>
      <w:r>
        <w:rPr>
          <w:color w:val="0000FF"/>
          <w:szCs w:val="24"/>
        </w:rPr>
        <w:tab/>
      </w:r>
      <w:r>
        <w:rPr>
          <w:color w:val="0000FF"/>
          <w:szCs w:val="24"/>
        </w:rPr>
        <w:tab/>
        <w:t>Date:_________________________</w:t>
      </w:r>
    </w:p>
    <w:p w14:paraId="1A3F235A" w14:textId="77777777" w:rsidR="009A01DE" w:rsidRDefault="009A01DE" w:rsidP="009A01DE">
      <w:pPr>
        <w:jc w:val="both"/>
        <w:rPr>
          <w:color w:val="0000FF"/>
          <w:szCs w:val="24"/>
        </w:rPr>
      </w:pPr>
    </w:p>
    <w:p w14:paraId="033BE680" w14:textId="77777777" w:rsidR="009A01DE" w:rsidRPr="00466D9F" w:rsidRDefault="009A01DE" w:rsidP="009A01DE">
      <w:pPr>
        <w:jc w:val="both"/>
        <w:rPr>
          <w:color w:val="FF0000"/>
          <w:szCs w:val="24"/>
        </w:rPr>
      </w:pPr>
      <w:r w:rsidRPr="00466D9F">
        <w:rPr>
          <w:color w:val="FF0000"/>
          <w:szCs w:val="24"/>
        </w:rPr>
        <w:t xml:space="preserve">I, ___________________________, individually guarantee the provisions of this lease on behalf </w:t>
      </w:r>
      <w:r>
        <w:rPr>
          <w:color w:val="FF0000"/>
          <w:szCs w:val="24"/>
        </w:rPr>
        <w:t>of</w:t>
      </w:r>
      <w:r w:rsidRPr="00466D9F">
        <w:rPr>
          <w:color w:val="FF0000"/>
          <w:szCs w:val="24"/>
        </w:rPr>
        <w:t xml:space="preserve"> the Tenant, _______________________.</w:t>
      </w:r>
    </w:p>
    <w:p w14:paraId="2C0675D2" w14:textId="77777777" w:rsidR="009A01DE" w:rsidRPr="00466D9F" w:rsidRDefault="009A01DE" w:rsidP="009A01DE">
      <w:pPr>
        <w:jc w:val="both"/>
        <w:rPr>
          <w:color w:val="FF0000"/>
          <w:szCs w:val="24"/>
        </w:rPr>
      </w:pPr>
    </w:p>
    <w:p w14:paraId="0EE2D169" w14:textId="77777777" w:rsidR="009A01DE" w:rsidRPr="00466D9F" w:rsidRDefault="009A01DE" w:rsidP="009A01DE">
      <w:pPr>
        <w:jc w:val="both"/>
        <w:rPr>
          <w:color w:val="FF0000"/>
          <w:szCs w:val="24"/>
        </w:rPr>
      </w:pPr>
      <w:r w:rsidRPr="00466D9F">
        <w:rPr>
          <w:color w:val="FF0000"/>
          <w:szCs w:val="24"/>
        </w:rPr>
        <w:t>Dated:</w:t>
      </w:r>
      <w:r w:rsidR="00C81FF7">
        <w:rPr>
          <w:color w:val="FF0000"/>
          <w:szCs w:val="24"/>
        </w:rPr>
        <w:t xml:space="preserve"> </w:t>
      </w:r>
      <w:r w:rsidRPr="00466D9F">
        <w:rPr>
          <w:color w:val="FF0000"/>
          <w:szCs w:val="24"/>
        </w:rPr>
        <w:t>_</w:t>
      </w:r>
      <w:r w:rsidR="00A431E6">
        <w:rPr>
          <w:color w:val="FF0000"/>
          <w:szCs w:val="24"/>
        </w:rPr>
        <w:t>________________________</w:t>
      </w:r>
      <w:r w:rsidR="00A431E6">
        <w:rPr>
          <w:color w:val="FF0000"/>
          <w:szCs w:val="24"/>
        </w:rPr>
        <w:tab/>
      </w:r>
      <w:r w:rsidR="00A431E6">
        <w:rPr>
          <w:color w:val="FF0000"/>
          <w:szCs w:val="24"/>
        </w:rPr>
        <w:tab/>
      </w:r>
      <w:r w:rsidR="00C81FF7" w:rsidRPr="00466D9F">
        <w:rPr>
          <w:color w:val="FF0000"/>
          <w:szCs w:val="24"/>
        </w:rPr>
        <w:t xml:space="preserve">Signature </w:t>
      </w:r>
      <w:r w:rsidRPr="00466D9F">
        <w:rPr>
          <w:color w:val="FF0000"/>
          <w:szCs w:val="24"/>
        </w:rPr>
        <w:t>____________</w:t>
      </w:r>
      <w:r w:rsidR="00C81FF7">
        <w:rPr>
          <w:color w:val="FF0000"/>
          <w:szCs w:val="24"/>
        </w:rPr>
        <w:t>_</w:t>
      </w:r>
      <w:r w:rsidR="00A431E6">
        <w:rPr>
          <w:color w:val="FF0000"/>
          <w:szCs w:val="24"/>
        </w:rPr>
        <w:t>_______</w:t>
      </w:r>
      <w:r w:rsidRPr="00466D9F">
        <w:rPr>
          <w:color w:val="FF0000"/>
          <w:szCs w:val="24"/>
        </w:rPr>
        <w:tab/>
      </w:r>
      <w:r w:rsidRPr="00466D9F">
        <w:rPr>
          <w:color w:val="FF0000"/>
          <w:szCs w:val="24"/>
        </w:rPr>
        <w:tab/>
      </w:r>
      <w:r w:rsidRPr="00466D9F">
        <w:rPr>
          <w:color w:val="FF0000"/>
          <w:szCs w:val="24"/>
        </w:rPr>
        <w:tab/>
      </w:r>
      <w:r w:rsidRPr="00466D9F">
        <w:rPr>
          <w:color w:val="FF0000"/>
          <w:szCs w:val="24"/>
        </w:rPr>
        <w:tab/>
      </w:r>
      <w:r w:rsidRPr="00466D9F">
        <w:rPr>
          <w:color w:val="FF0000"/>
          <w:szCs w:val="24"/>
        </w:rPr>
        <w:tab/>
      </w:r>
    </w:p>
    <w:sectPr w:rsidR="009A01DE" w:rsidRPr="00466D9F" w:rsidSect="00072E6C">
      <w:headerReference w:type="even" r:id="rId7"/>
      <w:headerReference w:type="default" r:id="rId8"/>
      <w:footerReference w:type="even" r:id="rId9"/>
      <w:footerReference w:type="default" r:id="rId10"/>
      <w:headerReference w:type="first" r:id="rId11"/>
      <w:pgSz w:w="12240" w:h="15840"/>
      <w:pgMar w:top="1080" w:right="1800" w:bottom="1008"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3897D" w14:textId="77777777" w:rsidR="00CB6C21" w:rsidRDefault="00CB6C21">
      <w:r>
        <w:separator/>
      </w:r>
    </w:p>
  </w:endnote>
  <w:endnote w:type="continuationSeparator" w:id="0">
    <w:p w14:paraId="6F9ABFD1" w14:textId="77777777" w:rsidR="00CB6C21" w:rsidRDefault="00CB6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Geneva">
    <w:panose1 w:val="020B0503030404040204"/>
    <w:charset w:val="00"/>
    <w:family w:val="swiss"/>
    <w:pitch w:val="variable"/>
    <w:sig w:usb0="E00002FF" w:usb1="5200205F" w:usb2="00A0C000" w:usb3="00000000" w:csb0="0000019F" w:csb1="00000000"/>
  </w:font>
  <w:font w:name="Times">
    <w:panose1 w:val="020B06040202020202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9534" w14:textId="77777777" w:rsidR="009A01DE" w:rsidRDefault="009A01DE" w:rsidP="009A01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E6B852" w14:textId="77777777" w:rsidR="009A01DE" w:rsidRDefault="009A01DE" w:rsidP="009A01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9D144" w14:textId="77777777" w:rsidR="009A01DE" w:rsidRDefault="009A01DE" w:rsidP="009A01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5EE1BF6" w14:textId="77777777" w:rsidR="009A01DE" w:rsidRDefault="009A01DE" w:rsidP="009A01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89340" w14:textId="77777777" w:rsidR="00CB6C21" w:rsidRDefault="00CB6C21">
      <w:r>
        <w:separator/>
      </w:r>
    </w:p>
  </w:footnote>
  <w:footnote w:type="continuationSeparator" w:id="0">
    <w:p w14:paraId="5AE650DD" w14:textId="77777777" w:rsidR="00CB6C21" w:rsidRDefault="00CB6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56D2F" w14:textId="77777777" w:rsidR="009A01DE" w:rsidRDefault="00CB6C21">
    <w:pPr>
      <w:pStyle w:val="Header"/>
    </w:pPr>
    <w:r>
      <w:rPr>
        <w:noProof/>
      </w:rPr>
      <w:pict w14:anchorId="3D91EC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5042" o:spid="_x0000_s1027" type="#_x0000_t136" alt="" style="position:absolute;margin-left:0;margin-top:0;width:456.8pt;height:152.25pt;rotation:315;z-index:-251658752;mso-wrap-edited:f;mso-width-percent:0;mso-height-percent:0;mso-position-horizontal:center;mso-position-horizontal-relative:margin;mso-position-vertical:center;mso-position-vertical-relative:margin;mso-width-percent:0;mso-height-percent:0" o:allowincell="f" fillcolor="#cfcdcd" stroked="f">
          <v:textpath style="font-family:&quot;Palatino&quot;;font-size:1pt" string="S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FD047" w14:textId="77777777" w:rsidR="00913E81" w:rsidRPr="00913E81" w:rsidRDefault="00913E81" w:rsidP="00913E81">
    <w:pPr>
      <w:pStyle w:val="Header"/>
      <w:jc w:val="right"/>
      <w:rPr>
        <w:color w:val="A6A6A6"/>
      </w:rPr>
    </w:pPr>
    <w:r w:rsidRPr="00913E81">
      <w:rPr>
        <w:color w:val="A6A6A6"/>
      </w:rPr>
      <w:t>Parcel name &amp; number</w:t>
    </w:r>
  </w:p>
  <w:p w14:paraId="53961C9E" w14:textId="77777777" w:rsidR="009A01DE" w:rsidRDefault="00CB6C21">
    <w:pPr>
      <w:pStyle w:val="Header"/>
    </w:pPr>
    <w:r>
      <w:rPr>
        <w:noProof/>
      </w:rPr>
      <w:pict w14:anchorId="38698D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5043" o:spid="_x0000_s1026" type="#_x0000_t136" alt="" style="position:absolute;margin-left:0;margin-top:0;width:456.8pt;height:152.25pt;rotation:315;z-index:-251657728;mso-wrap-edited:f;mso-width-percent:0;mso-height-percent:0;mso-position-horizontal:center;mso-position-horizontal-relative:margin;mso-position-vertical:center;mso-position-vertical-relative:margin;mso-width-percent:0;mso-height-percent:0" o:allowincell="f" fillcolor="#cfcdcd" stroked="f">
          <v:textpath style="font-family:&quot;Palatino&quot;;font-size:1pt" string="Samp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F8EDF" w14:textId="77777777" w:rsidR="009A01DE" w:rsidRDefault="00CB6C21">
    <w:pPr>
      <w:pStyle w:val="Header"/>
    </w:pPr>
    <w:r>
      <w:rPr>
        <w:noProof/>
      </w:rPr>
      <w:pict w14:anchorId="470BCA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5041" o:spid="_x0000_s1025" type="#_x0000_t136" alt="" style="position:absolute;margin-left:0;margin-top:0;width:456.8pt;height:152.25pt;rotation:315;z-index:-251659776;mso-wrap-edited:f;mso-width-percent:0;mso-height-percent:0;mso-position-horizontal:center;mso-position-horizontal-relative:margin;mso-position-vertical:center;mso-position-vertical-relative:margin;mso-width-percent:0;mso-height-percent:0" o:allowincell="f" fillcolor="#cfcdcd" stroked="f">
          <v:textpath style="font-family:&quot;Palatino&quot;;font-size:1pt" string="Samp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C52F0"/>
    <w:multiLevelType w:val="hybridMultilevel"/>
    <w:tmpl w:val="9E0E2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33654C"/>
    <w:multiLevelType w:val="hybridMultilevel"/>
    <w:tmpl w:val="36A82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0067980">
    <w:abstractNumId w:val="1"/>
  </w:num>
  <w:num w:numId="2" w16cid:durableId="1353147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7B9"/>
    <w:rsid w:val="000050CF"/>
    <w:rsid w:val="00034625"/>
    <w:rsid w:val="00072E6C"/>
    <w:rsid w:val="000A0B00"/>
    <w:rsid w:val="00141EEB"/>
    <w:rsid w:val="00306423"/>
    <w:rsid w:val="00344BEB"/>
    <w:rsid w:val="0034567D"/>
    <w:rsid w:val="003A7C73"/>
    <w:rsid w:val="003E5882"/>
    <w:rsid w:val="00407A01"/>
    <w:rsid w:val="0053554E"/>
    <w:rsid w:val="005464D6"/>
    <w:rsid w:val="005D4BC2"/>
    <w:rsid w:val="00654A40"/>
    <w:rsid w:val="0069306F"/>
    <w:rsid w:val="006D473A"/>
    <w:rsid w:val="00751062"/>
    <w:rsid w:val="0080112A"/>
    <w:rsid w:val="00805365"/>
    <w:rsid w:val="00825F87"/>
    <w:rsid w:val="00837A34"/>
    <w:rsid w:val="00884451"/>
    <w:rsid w:val="00896B15"/>
    <w:rsid w:val="00913E81"/>
    <w:rsid w:val="009635ED"/>
    <w:rsid w:val="009A01DE"/>
    <w:rsid w:val="009E3B46"/>
    <w:rsid w:val="00A13649"/>
    <w:rsid w:val="00A431E6"/>
    <w:rsid w:val="00A7019E"/>
    <w:rsid w:val="00A9013D"/>
    <w:rsid w:val="00AB46B7"/>
    <w:rsid w:val="00AD1FCD"/>
    <w:rsid w:val="00B63E1F"/>
    <w:rsid w:val="00BD3D7A"/>
    <w:rsid w:val="00C57E8E"/>
    <w:rsid w:val="00C81FF7"/>
    <w:rsid w:val="00CB0120"/>
    <w:rsid w:val="00CB6C21"/>
    <w:rsid w:val="00CD577C"/>
    <w:rsid w:val="00CE47A3"/>
    <w:rsid w:val="00D93FBE"/>
    <w:rsid w:val="00DD594B"/>
    <w:rsid w:val="00E06577"/>
    <w:rsid w:val="00E109C1"/>
    <w:rsid w:val="00E11B2D"/>
    <w:rsid w:val="00E40E75"/>
    <w:rsid w:val="00E45144"/>
    <w:rsid w:val="00EA1A4B"/>
    <w:rsid w:val="00EA5BB4"/>
    <w:rsid w:val="00F45819"/>
    <w:rsid w:val="00F604F6"/>
    <w:rsid w:val="00FD4CA0"/>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E0D950B"/>
  <w15:chartTrackingRefBased/>
  <w15:docId w15:val="{8058FDCC-47C6-D249-8C8D-A6124D7A9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w:hAnsi="Palatino"/>
      <w:sz w:val="24"/>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Pr>
      <w:rFonts w:ascii="Geneva" w:hAnsi="Geneva"/>
    </w:rPr>
  </w:style>
  <w:style w:type="paragraph" w:styleId="Header">
    <w:name w:val="header"/>
    <w:basedOn w:val="Normal"/>
    <w:link w:val="HeaderChar"/>
    <w:uiPriority w:val="99"/>
    <w:unhideWhenUsed/>
    <w:rsid w:val="00AA4B3F"/>
    <w:pPr>
      <w:tabs>
        <w:tab w:val="center" w:pos="4320"/>
        <w:tab w:val="right" w:pos="8640"/>
      </w:tabs>
    </w:pPr>
  </w:style>
  <w:style w:type="character" w:customStyle="1" w:styleId="HeaderChar">
    <w:name w:val="Header Char"/>
    <w:link w:val="Header"/>
    <w:uiPriority w:val="99"/>
    <w:rsid w:val="00AA4B3F"/>
    <w:rPr>
      <w:rFonts w:ascii="Palatino" w:hAnsi="Palatino"/>
      <w:sz w:val="24"/>
    </w:rPr>
  </w:style>
  <w:style w:type="paragraph" w:styleId="Footer">
    <w:name w:val="footer"/>
    <w:basedOn w:val="Normal"/>
    <w:link w:val="FooterChar"/>
    <w:uiPriority w:val="99"/>
    <w:semiHidden/>
    <w:unhideWhenUsed/>
    <w:rsid w:val="00AA4B3F"/>
    <w:pPr>
      <w:tabs>
        <w:tab w:val="center" w:pos="4320"/>
        <w:tab w:val="right" w:pos="8640"/>
      </w:tabs>
    </w:pPr>
  </w:style>
  <w:style w:type="character" w:customStyle="1" w:styleId="FooterChar">
    <w:name w:val="Footer Char"/>
    <w:link w:val="Footer"/>
    <w:uiPriority w:val="99"/>
    <w:semiHidden/>
    <w:rsid w:val="00AA4B3F"/>
    <w:rPr>
      <w:rFonts w:ascii="Palatino" w:hAnsi="Palatino"/>
      <w:sz w:val="24"/>
    </w:rPr>
  </w:style>
  <w:style w:type="character" w:styleId="PageNumber">
    <w:name w:val="page number"/>
    <w:basedOn w:val="DefaultParagraphFont"/>
    <w:uiPriority w:val="99"/>
    <w:semiHidden/>
    <w:unhideWhenUsed/>
    <w:rsid w:val="00CB2727"/>
  </w:style>
  <w:style w:type="paragraph" w:styleId="Title">
    <w:name w:val="Title"/>
    <w:basedOn w:val="Normal"/>
    <w:link w:val="TitleChar"/>
    <w:qFormat/>
    <w:rsid w:val="00681F42"/>
    <w:pPr>
      <w:jc w:val="center"/>
    </w:pPr>
    <w:rPr>
      <w:rFonts w:ascii="Geneva" w:eastAsia="Times" w:hAnsi="Geneva"/>
      <w:b/>
      <w:color w:val="000000"/>
      <w:sz w:val="28"/>
    </w:rPr>
  </w:style>
  <w:style w:type="character" w:customStyle="1" w:styleId="TitleChar">
    <w:name w:val="Title Char"/>
    <w:link w:val="Title"/>
    <w:rsid w:val="00681F42"/>
    <w:rPr>
      <w:rFonts w:ascii="Geneva" w:eastAsia="Times" w:hAnsi="Geneva"/>
      <w:b/>
      <w:color w:val="000000"/>
      <w:sz w:val="28"/>
    </w:rPr>
  </w:style>
  <w:style w:type="paragraph" w:styleId="BodyText">
    <w:name w:val="Body Text"/>
    <w:basedOn w:val="Normal"/>
    <w:link w:val="BodyTextChar"/>
    <w:rsid w:val="00681F42"/>
    <w:pPr>
      <w:jc w:val="both"/>
    </w:pPr>
    <w:rPr>
      <w:rFonts w:ascii="Geneva" w:eastAsia="Times" w:hAnsi="Geneva"/>
      <w:color w:val="000000"/>
    </w:rPr>
  </w:style>
  <w:style w:type="character" w:customStyle="1" w:styleId="BodyTextChar">
    <w:name w:val="Body Text Char"/>
    <w:link w:val="BodyText"/>
    <w:rsid w:val="00681F42"/>
    <w:rPr>
      <w:rFonts w:ascii="Geneva" w:eastAsia="Times" w:hAnsi="Geneva"/>
      <w:color w:val="000000"/>
      <w:sz w:val="24"/>
    </w:rPr>
  </w:style>
  <w:style w:type="paragraph" w:styleId="ColorfulList-Accent1">
    <w:name w:val="Colorful List Accent 1"/>
    <w:basedOn w:val="Normal"/>
    <w:uiPriority w:val="34"/>
    <w:qFormat/>
    <w:rsid w:val="003A1704"/>
    <w:pPr>
      <w:spacing w:after="200"/>
      <w:ind w:left="720"/>
      <w:contextualSpacing/>
    </w:pPr>
    <w:rPr>
      <w:rFonts w:ascii="Cambria" w:eastAsia="Cambria" w:hAnsi="Cambria"/>
      <w:szCs w:val="24"/>
    </w:rPr>
  </w:style>
  <w:style w:type="paragraph" w:styleId="NormalWeb">
    <w:name w:val="Normal (Web)"/>
    <w:basedOn w:val="Normal"/>
    <w:uiPriority w:val="99"/>
    <w:semiHidden/>
    <w:unhideWhenUsed/>
    <w:rsid w:val="00344BEB"/>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3A7C73"/>
    <w:pPr>
      <w:spacing w:after="200"/>
      <w:ind w:left="720"/>
      <w:contextualSpacing/>
    </w:pPr>
    <w:rPr>
      <w:rFonts w:ascii="Cambria" w:eastAsia="Cambria" w:hAnsi="Cambr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1702</Words>
  <Characters>9705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DRY LAND CASH LEASE</vt:lpstr>
    </vt:vector>
  </TitlesOfParts>
  <Company/>
  <LinksUpToDate>false</LinksUpToDate>
  <CharactersWithSpaces>11385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DRY LAND CASH LEASE</dc:title>
  <dc:subject/>
  <dc:creator>amy</dc:creator>
  <cp:keywords/>
  <cp:lastModifiedBy>Geisert,Shaun</cp:lastModifiedBy>
  <cp:revision>2</cp:revision>
  <cp:lastPrinted>2025-09-16T16:15:00Z</cp:lastPrinted>
  <dcterms:created xsi:type="dcterms:W3CDTF">2025-11-20T02:58:00Z</dcterms:created>
  <dcterms:modified xsi:type="dcterms:W3CDTF">2025-11-20T02:58:00Z</dcterms:modified>
</cp:coreProperties>
</file>